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EF20" w14:textId="1636AE9D" w:rsidR="00FE6AA0" w:rsidRDefault="00FE6AA0" w:rsidP="00FE6AA0">
      <w:pPr>
        <w:jc w:val="center"/>
      </w:pPr>
    </w:p>
    <w:p w14:paraId="4AD57FB9" w14:textId="7B91A901" w:rsidR="00DE582D" w:rsidRDefault="00DE582D" w:rsidP="00FE6AA0">
      <w:pPr>
        <w:jc w:val="center"/>
      </w:pPr>
    </w:p>
    <w:p w14:paraId="1E0D9289" w14:textId="09BB5F53" w:rsidR="00DE582D" w:rsidRDefault="00DE582D" w:rsidP="00FE6AA0">
      <w:pPr>
        <w:jc w:val="center"/>
      </w:pPr>
    </w:p>
    <w:p w14:paraId="7444A68D" w14:textId="77777777" w:rsidR="00DE582D" w:rsidRDefault="00DE582D" w:rsidP="00FE6AA0">
      <w:pPr>
        <w:jc w:val="center"/>
      </w:pPr>
    </w:p>
    <w:p w14:paraId="1F025DCB" w14:textId="77777777" w:rsidR="000278EE" w:rsidRDefault="000278EE" w:rsidP="00FE6AA0">
      <w:pPr>
        <w:jc w:val="center"/>
      </w:pPr>
    </w:p>
    <w:p w14:paraId="38D4ECF1" w14:textId="77777777" w:rsidR="000278EE" w:rsidRDefault="000278EE" w:rsidP="00FE6AA0">
      <w:pPr>
        <w:jc w:val="center"/>
      </w:pPr>
    </w:p>
    <w:p w14:paraId="775C018A" w14:textId="77777777" w:rsidR="00DE582D" w:rsidRDefault="00DE582D" w:rsidP="309D94F4">
      <w:pPr>
        <w:jc w:val="center"/>
        <w:rPr>
          <w:b/>
          <w:bCs/>
          <w:sz w:val="56"/>
          <w:szCs w:val="56"/>
        </w:rPr>
      </w:pPr>
      <w:r>
        <w:rPr>
          <w:b/>
          <w:bCs/>
          <w:sz w:val="56"/>
          <w:szCs w:val="56"/>
        </w:rPr>
        <w:t xml:space="preserve">2021 </w:t>
      </w:r>
      <w:r w:rsidRPr="00DE582D">
        <w:rPr>
          <w:b/>
          <w:bCs/>
          <w:sz w:val="56"/>
          <w:szCs w:val="56"/>
        </w:rPr>
        <w:t xml:space="preserve">Slovenia Open </w:t>
      </w:r>
    </w:p>
    <w:p w14:paraId="33127328" w14:textId="77777777" w:rsidR="00DE582D" w:rsidRDefault="00DE582D" w:rsidP="309D94F4">
      <w:pPr>
        <w:jc w:val="center"/>
        <w:rPr>
          <w:b/>
          <w:bCs/>
          <w:sz w:val="56"/>
          <w:szCs w:val="56"/>
        </w:rPr>
      </w:pPr>
      <w:r w:rsidRPr="00DE582D">
        <w:rPr>
          <w:b/>
          <w:bCs/>
          <w:sz w:val="56"/>
          <w:szCs w:val="56"/>
        </w:rPr>
        <w:t>Powered by Lidl Slovenija</w:t>
      </w:r>
    </w:p>
    <w:p w14:paraId="221747BD" w14:textId="77777777" w:rsidR="00DE582D" w:rsidRDefault="00DE582D" w:rsidP="309D94F4">
      <w:pPr>
        <w:jc w:val="center"/>
        <w:rPr>
          <w:b/>
          <w:bCs/>
          <w:sz w:val="56"/>
          <w:szCs w:val="56"/>
        </w:rPr>
      </w:pPr>
    </w:p>
    <w:p w14:paraId="77C81647" w14:textId="6CF8DBDB" w:rsidR="00D61710" w:rsidRPr="00DE582D" w:rsidRDefault="00FC1325" w:rsidP="309D94F4">
      <w:pPr>
        <w:jc w:val="center"/>
        <w:rPr>
          <w:bCs/>
          <w:sz w:val="52"/>
          <w:szCs w:val="56"/>
        </w:rPr>
      </w:pPr>
      <w:r w:rsidRPr="00DE582D">
        <w:rPr>
          <w:bCs/>
          <w:sz w:val="52"/>
          <w:szCs w:val="56"/>
        </w:rPr>
        <w:t>2</w:t>
      </w:r>
      <w:r w:rsidR="0E7B1D82" w:rsidRPr="00DE582D">
        <w:rPr>
          <w:bCs/>
          <w:sz w:val="52"/>
          <w:szCs w:val="56"/>
        </w:rPr>
        <w:t>7</w:t>
      </w:r>
      <w:r w:rsidRPr="00DE582D">
        <w:rPr>
          <w:bCs/>
          <w:sz w:val="52"/>
          <w:szCs w:val="56"/>
        </w:rPr>
        <w:t>.</w:t>
      </w:r>
      <w:r w:rsidR="7C894F14" w:rsidRPr="00DE582D">
        <w:rPr>
          <w:bCs/>
          <w:sz w:val="52"/>
          <w:szCs w:val="56"/>
        </w:rPr>
        <w:t>-29.7</w:t>
      </w:r>
      <w:r w:rsidRPr="00DE582D">
        <w:rPr>
          <w:bCs/>
          <w:sz w:val="52"/>
          <w:szCs w:val="56"/>
        </w:rPr>
        <w:t>.2021</w:t>
      </w:r>
      <w:r w:rsidR="00D61710" w:rsidRPr="00DE582D">
        <w:rPr>
          <w:bCs/>
          <w:sz w:val="52"/>
          <w:szCs w:val="56"/>
        </w:rPr>
        <w:t xml:space="preserve"> </w:t>
      </w:r>
    </w:p>
    <w:p w14:paraId="5B92BC3B" w14:textId="77777777" w:rsidR="000278EE" w:rsidRDefault="000278EE" w:rsidP="00FE6AA0">
      <w:pPr>
        <w:jc w:val="center"/>
      </w:pPr>
    </w:p>
    <w:p w14:paraId="274C05BE" w14:textId="1B779B21" w:rsidR="00FE6AA0" w:rsidRDefault="00FE6AA0" w:rsidP="00FE6AA0">
      <w:pPr>
        <w:jc w:val="center"/>
      </w:pPr>
    </w:p>
    <w:p w14:paraId="3891BEA0" w14:textId="6B8A1897" w:rsidR="00774953" w:rsidRDefault="00774953" w:rsidP="00774953">
      <w:pPr>
        <w:jc w:val="center"/>
        <w:rPr>
          <w:b/>
          <w:sz w:val="56"/>
          <w:szCs w:val="56"/>
        </w:rPr>
      </w:pPr>
      <w:r w:rsidRPr="00B33DE3">
        <w:rPr>
          <w:b/>
          <w:sz w:val="56"/>
          <w:szCs w:val="56"/>
        </w:rPr>
        <w:t>EVENT SPECIFIC HYGIENE GUIDELINES</w:t>
      </w:r>
    </w:p>
    <w:p w14:paraId="718E7588" w14:textId="6B03910D" w:rsidR="00FE6AA0" w:rsidRPr="00FE6AA0" w:rsidRDefault="00FE6AA0" w:rsidP="00FE6AA0">
      <w:pPr>
        <w:jc w:val="center"/>
        <w:rPr>
          <w:b/>
        </w:rPr>
      </w:pPr>
    </w:p>
    <w:p w14:paraId="013FE29D" w14:textId="77777777" w:rsidR="00FE6AA0" w:rsidRDefault="00FE6AA0" w:rsidP="00FE6AA0">
      <w:pPr>
        <w:jc w:val="center"/>
      </w:pPr>
    </w:p>
    <w:p w14:paraId="0AE54C6C" w14:textId="77777777" w:rsidR="00FE6AA0" w:rsidRDefault="00FE6AA0" w:rsidP="00FE6AA0">
      <w:pPr>
        <w:jc w:val="center"/>
      </w:pPr>
    </w:p>
    <w:p w14:paraId="19B1853C" w14:textId="77777777" w:rsidR="00887BD2" w:rsidRDefault="00887BD2"/>
    <w:p w14:paraId="4A50FE0A" w14:textId="77777777" w:rsidR="00B33DE3" w:rsidRDefault="00B33DE3">
      <w:r>
        <w:br w:type="page"/>
      </w:r>
    </w:p>
    <w:p w14:paraId="202EA069" w14:textId="77777777" w:rsidR="00FE6AA0" w:rsidRPr="00DB1777" w:rsidRDefault="00B33DE3" w:rsidP="00366EFF">
      <w:pPr>
        <w:pStyle w:val="Odstavekseznama"/>
        <w:numPr>
          <w:ilvl w:val="0"/>
          <w:numId w:val="10"/>
        </w:numPr>
        <w:spacing w:line="252" w:lineRule="auto"/>
        <w:ind w:left="426" w:hanging="426"/>
        <w:rPr>
          <w:b/>
          <w:lang w:val="en-GB"/>
        </w:rPr>
      </w:pPr>
      <w:r w:rsidRPr="00DB1777">
        <w:rPr>
          <w:b/>
          <w:lang w:val="en-GB"/>
        </w:rPr>
        <w:lastRenderedPageBreak/>
        <w:t>INTRODUCTION</w:t>
      </w:r>
    </w:p>
    <w:p w14:paraId="688E188E" w14:textId="0244B7FD" w:rsidR="00DB1777" w:rsidRPr="00DB1777" w:rsidRDefault="00DB1777" w:rsidP="00DE582D">
      <w:pPr>
        <w:spacing w:line="252" w:lineRule="auto"/>
        <w:jc w:val="both"/>
        <w:rPr>
          <w:sz w:val="24"/>
          <w:szCs w:val="24"/>
          <w:lang w:val="en-GB"/>
        </w:rPr>
      </w:pPr>
      <w:r w:rsidRPr="7E92991B">
        <w:rPr>
          <w:sz w:val="24"/>
          <w:szCs w:val="24"/>
          <w:lang w:val="en-GB"/>
        </w:rPr>
        <w:t xml:space="preserve">The health of players, official delegation members, officials, event staff and everyone associated with </w:t>
      </w:r>
      <w:r w:rsidR="00D61710" w:rsidRPr="7E92991B">
        <w:rPr>
          <w:sz w:val="24"/>
          <w:szCs w:val="24"/>
          <w:lang w:val="en-GB"/>
        </w:rPr>
        <w:t xml:space="preserve">the </w:t>
      </w:r>
      <w:r w:rsidR="1328FABC" w:rsidRPr="7E92991B">
        <w:rPr>
          <w:b/>
          <w:bCs/>
          <w:sz w:val="24"/>
          <w:szCs w:val="24"/>
          <w:lang w:val="en-GB"/>
        </w:rPr>
        <w:t>2021 Slovenia Open powered by Lidl Sloveni</w:t>
      </w:r>
      <w:r w:rsidR="00DE582D">
        <w:rPr>
          <w:b/>
          <w:bCs/>
          <w:sz w:val="24"/>
          <w:szCs w:val="24"/>
          <w:lang w:val="en-GB"/>
        </w:rPr>
        <w:t>j</w:t>
      </w:r>
      <w:r w:rsidR="00FC1325" w:rsidRPr="7E92991B">
        <w:rPr>
          <w:b/>
          <w:bCs/>
          <w:sz w:val="24"/>
          <w:szCs w:val="24"/>
        </w:rPr>
        <w:t>a</w:t>
      </w:r>
      <w:r w:rsidR="00FC1325" w:rsidRPr="7E92991B">
        <w:rPr>
          <w:sz w:val="24"/>
          <w:szCs w:val="24"/>
          <w:lang w:val="en-GB"/>
        </w:rPr>
        <w:t xml:space="preserve"> </w:t>
      </w:r>
      <w:r w:rsidRPr="7E92991B">
        <w:rPr>
          <w:sz w:val="24"/>
          <w:szCs w:val="24"/>
          <w:lang w:val="en-GB"/>
        </w:rPr>
        <w:t xml:space="preserve">remains the top priority of </w:t>
      </w:r>
      <w:r w:rsidR="7D1B0F68" w:rsidRPr="7E92991B">
        <w:rPr>
          <w:sz w:val="24"/>
          <w:szCs w:val="24"/>
          <w:lang w:val="en-GB"/>
        </w:rPr>
        <w:t xml:space="preserve">Paravolley Europe </w:t>
      </w:r>
      <w:r w:rsidRPr="7E92991B">
        <w:rPr>
          <w:sz w:val="24"/>
          <w:szCs w:val="24"/>
          <w:lang w:val="en-GB"/>
        </w:rPr>
        <w:t xml:space="preserve">and the </w:t>
      </w:r>
      <w:r w:rsidR="00BF4F49" w:rsidRPr="7E92991B">
        <w:rPr>
          <w:sz w:val="24"/>
          <w:szCs w:val="24"/>
          <w:lang w:val="en-GB"/>
        </w:rPr>
        <w:t>Local Organising Committee (LOC)</w:t>
      </w:r>
      <w:r w:rsidRPr="7E92991B">
        <w:rPr>
          <w:sz w:val="24"/>
          <w:szCs w:val="24"/>
          <w:lang w:val="en-GB"/>
        </w:rPr>
        <w:t>.</w:t>
      </w:r>
    </w:p>
    <w:p w14:paraId="37CCA4FA" w14:textId="29CB1E63" w:rsidR="00B33DE3" w:rsidRDefault="00B33DE3" w:rsidP="00DE582D">
      <w:pPr>
        <w:spacing w:line="252" w:lineRule="auto"/>
        <w:jc w:val="both"/>
        <w:rPr>
          <w:sz w:val="24"/>
          <w:szCs w:val="24"/>
          <w:lang w:val="en-GB"/>
        </w:rPr>
      </w:pPr>
      <w:r w:rsidRPr="00DB1777">
        <w:rPr>
          <w:sz w:val="24"/>
          <w:szCs w:val="24"/>
          <w:lang w:val="en-GB"/>
        </w:rPr>
        <w:t xml:space="preserve">This document has been drawn-up to </w:t>
      </w:r>
      <w:r w:rsidR="00DB1777" w:rsidRPr="00DB1777">
        <w:rPr>
          <w:sz w:val="24"/>
          <w:szCs w:val="24"/>
          <w:lang w:val="en-GB"/>
        </w:rPr>
        <w:t xml:space="preserve">provide information relating to the Event Specific Hygiene Guidelines and the protocols that need to be followed by all athletes &amp; </w:t>
      </w:r>
      <w:r w:rsidR="00DE582D">
        <w:rPr>
          <w:sz w:val="24"/>
          <w:szCs w:val="24"/>
          <w:lang w:val="en-GB"/>
        </w:rPr>
        <w:t>d</w:t>
      </w:r>
      <w:r w:rsidR="00DE582D" w:rsidRPr="00DB1777">
        <w:rPr>
          <w:sz w:val="24"/>
          <w:szCs w:val="24"/>
          <w:lang w:val="en-GB"/>
        </w:rPr>
        <w:t>elegations’</w:t>
      </w:r>
      <w:r w:rsidR="00DB1777" w:rsidRPr="00DB1777">
        <w:rPr>
          <w:sz w:val="24"/>
          <w:szCs w:val="24"/>
          <w:lang w:val="en-GB"/>
        </w:rPr>
        <w:t xml:space="preserve"> members and to prevent </w:t>
      </w:r>
      <w:r w:rsidR="00DB1777">
        <w:rPr>
          <w:sz w:val="24"/>
          <w:szCs w:val="24"/>
          <w:lang w:val="en-GB"/>
        </w:rPr>
        <w:t>to t</w:t>
      </w:r>
      <w:r w:rsidR="00DB1777" w:rsidRPr="00DB1777">
        <w:rPr>
          <w:sz w:val="24"/>
          <w:szCs w:val="24"/>
          <w:lang w:val="en-GB"/>
        </w:rPr>
        <w:t>he possible extend any ri</w:t>
      </w:r>
      <w:r w:rsidR="00DB1777">
        <w:rPr>
          <w:sz w:val="24"/>
          <w:szCs w:val="24"/>
          <w:lang w:val="en-GB"/>
        </w:rPr>
        <w:t xml:space="preserve">sk of infection from SARS-CoV-2 (COVID-19), </w:t>
      </w:r>
      <w:r w:rsidRPr="00DB1777">
        <w:rPr>
          <w:sz w:val="24"/>
          <w:szCs w:val="24"/>
          <w:lang w:val="en-GB"/>
        </w:rPr>
        <w:t xml:space="preserve">in line with the requirements and </w:t>
      </w:r>
      <w:r w:rsidR="00DB1777" w:rsidRPr="00DB1777">
        <w:rPr>
          <w:sz w:val="24"/>
          <w:szCs w:val="24"/>
          <w:lang w:val="en-GB"/>
        </w:rPr>
        <w:t>recommendation</w:t>
      </w:r>
      <w:r w:rsidRPr="00DB1777">
        <w:rPr>
          <w:sz w:val="24"/>
          <w:szCs w:val="24"/>
          <w:lang w:val="en-GB"/>
        </w:rPr>
        <w:t xml:space="preserve"> of the </w:t>
      </w:r>
      <w:r w:rsidR="00FC1325">
        <w:rPr>
          <w:sz w:val="24"/>
          <w:szCs w:val="24"/>
          <w:lang w:val="en-GB"/>
        </w:rPr>
        <w:t>Slovenian</w:t>
      </w:r>
      <w:r w:rsidR="00D61710">
        <w:rPr>
          <w:sz w:val="24"/>
          <w:szCs w:val="24"/>
          <w:lang w:val="en-GB"/>
        </w:rPr>
        <w:t xml:space="preserve"> </w:t>
      </w:r>
      <w:r w:rsidRPr="00DB1777">
        <w:rPr>
          <w:sz w:val="24"/>
          <w:szCs w:val="24"/>
          <w:lang w:val="en-GB"/>
        </w:rPr>
        <w:t xml:space="preserve">National Authorities and </w:t>
      </w:r>
      <w:r w:rsidR="00DB1777">
        <w:rPr>
          <w:sz w:val="24"/>
          <w:szCs w:val="24"/>
          <w:lang w:val="en-GB"/>
        </w:rPr>
        <w:t xml:space="preserve">shall be fully </w:t>
      </w:r>
      <w:r w:rsidR="00354AB0" w:rsidRPr="00DB1777">
        <w:rPr>
          <w:sz w:val="24"/>
          <w:szCs w:val="24"/>
          <w:lang w:val="en-GB"/>
        </w:rPr>
        <w:t>respect</w:t>
      </w:r>
      <w:r w:rsidR="00DB1777">
        <w:rPr>
          <w:sz w:val="24"/>
          <w:szCs w:val="24"/>
          <w:lang w:val="en-GB"/>
        </w:rPr>
        <w:t>ed</w:t>
      </w:r>
      <w:r w:rsidR="00354AB0" w:rsidRPr="00DB1777">
        <w:rPr>
          <w:sz w:val="24"/>
          <w:szCs w:val="24"/>
          <w:lang w:val="en-GB"/>
        </w:rPr>
        <w:t xml:space="preserve"> </w:t>
      </w:r>
      <w:r w:rsidRPr="00DB1777">
        <w:rPr>
          <w:sz w:val="24"/>
          <w:szCs w:val="24"/>
          <w:lang w:val="en-GB"/>
        </w:rPr>
        <w:t>and follow</w:t>
      </w:r>
      <w:r w:rsidR="00DB1777">
        <w:rPr>
          <w:sz w:val="24"/>
          <w:szCs w:val="24"/>
          <w:lang w:val="en-GB"/>
        </w:rPr>
        <w:t>ed</w:t>
      </w:r>
      <w:r w:rsidRPr="00DB1777">
        <w:rPr>
          <w:sz w:val="24"/>
          <w:szCs w:val="24"/>
          <w:lang w:val="en-GB"/>
        </w:rPr>
        <w:t>.</w:t>
      </w:r>
    </w:p>
    <w:p w14:paraId="3A549E6F" w14:textId="7F40B1E1" w:rsidR="00DB1777" w:rsidRDefault="00DB1777" w:rsidP="00DE582D">
      <w:pPr>
        <w:spacing w:line="252" w:lineRule="auto"/>
        <w:jc w:val="both"/>
        <w:rPr>
          <w:sz w:val="24"/>
          <w:szCs w:val="24"/>
          <w:lang w:val="en-GB"/>
        </w:rPr>
      </w:pPr>
      <w:r w:rsidRPr="00DB1777">
        <w:rPr>
          <w:sz w:val="24"/>
          <w:szCs w:val="24"/>
          <w:lang w:val="en-GB"/>
        </w:rPr>
        <w:t>This is a dynamic document formin</w:t>
      </w:r>
      <w:r w:rsidR="00AB6F33">
        <w:rPr>
          <w:sz w:val="24"/>
          <w:szCs w:val="24"/>
          <w:lang w:val="en-GB"/>
        </w:rPr>
        <w:t xml:space="preserve">g part of a tool for guidance. </w:t>
      </w:r>
      <w:r w:rsidRPr="00DB1777">
        <w:rPr>
          <w:sz w:val="24"/>
          <w:szCs w:val="24"/>
          <w:lang w:val="en-GB"/>
        </w:rPr>
        <w:t>Throughout the pre-event, event and post-event phases, the following principles and concepts shall be applied and respected in the entire process to minimise the risks of spreading coronavirus:</w:t>
      </w:r>
    </w:p>
    <w:p w14:paraId="149132A6" w14:textId="77777777" w:rsidR="00DB1777" w:rsidRPr="00DB1777" w:rsidRDefault="00DB1777" w:rsidP="00DE582D">
      <w:pPr>
        <w:numPr>
          <w:ilvl w:val="0"/>
          <w:numId w:val="12"/>
        </w:numPr>
        <w:spacing w:after="120" w:line="252" w:lineRule="auto"/>
        <w:ind w:left="714" w:hanging="357"/>
        <w:jc w:val="both"/>
        <w:rPr>
          <w:sz w:val="24"/>
          <w:szCs w:val="24"/>
          <w:lang w:val="en-GB"/>
        </w:rPr>
      </w:pPr>
      <w:r w:rsidRPr="00DB1777">
        <w:rPr>
          <w:sz w:val="24"/>
          <w:szCs w:val="24"/>
          <w:lang w:val="en-GB"/>
        </w:rPr>
        <w:t xml:space="preserve">Communication is the best performance of the tasks and to identify the associated risks. </w:t>
      </w:r>
    </w:p>
    <w:p w14:paraId="2150CC3E" w14:textId="5ADBF154" w:rsidR="00DB1777" w:rsidRPr="00DB1777" w:rsidRDefault="00DB1777" w:rsidP="00DE582D">
      <w:pPr>
        <w:numPr>
          <w:ilvl w:val="0"/>
          <w:numId w:val="12"/>
        </w:numPr>
        <w:spacing w:after="120" w:line="252" w:lineRule="auto"/>
        <w:ind w:left="714" w:hanging="357"/>
        <w:jc w:val="both"/>
        <w:rPr>
          <w:sz w:val="24"/>
          <w:szCs w:val="24"/>
          <w:lang w:val="en-GB"/>
        </w:rPr>
      </w:pPr>
      <w:r w:rsidRPr="00DB1777">
        <w:rPr>
          <w:sz w:val="24"/>
          <w:szCs w:val="24"/>
          <w:lang w:val="en-GB"/>
        </w:rPr>
        <w:t xml:space="preserve">Accurate and regular health screening and COVID-19 testing. </w:t>
      </w:r>
    </w:p>
    <w:p w14:paraId="33B83A5F" w14:textId="77777777" w:rsidR="00DB1777" w:rsidRPr="00DB1777" w:rsidRDefault="00DB1777" w:rsidP="00DE582D">
      <w:pPr>
        <w:numPr>
          <w:ilvl w:val="0"/>
          <w:numId w:val="12"/>
        </w:numPr>
        <w:spacing w:after="120" w:line="252" w:lineRule="auto"/>
        <w:ind w:left="714" w:hanging="357"/>
        <w:jc w:val="both"/>
        <w:rPr>
          <w:sz w:val="24"/>
          <w:szCs w:val="24"/>
          <w:lang w:val="en-GB"/>
        </w:rPr>
      </w:pPr>
      <w:r w:rsidRPr="00DB1777">
        <w:rPr>
          <w:sz w:val="24"/>
          <w:szCs w:val="24"/>
          <w:lang w:val="en-GB"/>
        </w:rPr>
        <w:t xml:space="preserve">Social distancing protocols organised and mandated throughout the event location to optimise the safety and well-being of all groups. </w:t>
      </w:r>
    </w:p>
    <w:p w14:paraId="3DA40BCE" w14:textId="77777777" w:rsidR="00DB1777" w:rsidRPr="00DB1777" w:rsidRDefault="00DB1777" w:rsidP="00DE582D">
      <w:pPr>
        <w:numPr>
          <w:ilvl w:val="0"/>
          <w:numId w:val="12"/>
        </w:numPr>
        <w:spacing w:after="120" w:line="252" w:lineRule="auto"/>
        <w:ind w:left="714" w:hanging="357"/>
        <w:jc w:val="both"/>
        <w:rPr>
          <w:sz w:val="24"/>
          <w:szCs w:val="24"/>
          <w:lang w:val="en-GB"/>
        </w:rPr>
      </w:pPr>
      <w:r w:rsidRPr="00DB1777">
        <w:rPr>
          <w:sz w:val="24"/>
          <w:szCs w:val="24"/>
          <w:lang w:val="en-GB"/>
        </w:rPr>
        <w:t xml:space="preserve">Additional hygiene and sanitary precautionary measures to be delivered prior to, during, and upon completion of the event. </w:t>
      </w:r>
    </w:p>
    <w:p w14:paraId="5965A7A4" w14:textId="77777777" w:rsidR="00DB1777" w:rsidRPr="00DB1777" w:rsidRDefault="00DB1777" w:rsidP="00DE582D">
      <w:pPr>
        <w:numPr>
          <w:ilvl w:val="0"/>
          <w:numId w:val="12"/>
        </w:numPr>
        <w:spacing w:after="120" w:line="252" w:lineRule="auto"/>
        <w:ind w:left="714" w:hanging="357"/>
        <w:jc w:val="both"/>
        <w:rPr>
          <w:sz w:val="24"/>
          <w:szCs w:val="24"/>
          <w:lang w:val="en-GB"/>
        </w:rPr>
      </w:pPr>
      <w:r w:rsidRPr="00DB1777">
        <w:rPr>
          <w:sz w:val="24"/>
          <w:szCs w:val="24"/>
          <w:lang w:val="en-GB"/>
        </w:rPr>
        <w:t xml:space="preserve">In applicable scenarios, limitation of the number of essential individuals (such as staff and players’ support personnel) to allow for adequate distancing, as well as facilitating testing (as and if needed) and entrance processing. </w:t>
      </w:r>
    </w:p>
    <w:p w14:paraId="2BDD1532" w14:textId="0DC16213" w:rsidR="00DB1777" w:rsidRPr="00DB1777" w:rsidRDefault="00DB1777" w:rsidP="00DE582D">
      <w:pPr>
        <w:numPr>
          <w:ilvl w:val="0"/>
          <w:numId w:val="12"/>
        </w:numPr>
        <w:spacing w:after="120" w:line="252" w:lineRule="auto"/>
        <w:ind w:left="714" w:hanging="357"/>
        <w:jc w:val="both"/>
        <w:rPr>
          <w:sz w:val="24"/>
          <w:szCs w:val="24"/>
          <w:lang w:val="en-GB"/>
        </w:rPr>
      </w:pPr>
      <w:r w:rsidRPr="00DB1777">
        <w:rPr>
          <w:sz w:val="24"/>
          <w:szCs w:val="24"/>
          <w:lang w:val="en-GB"/>
        </w:rPr>
        <w:t>Increased strict fragmentation and par</w:t>
      </w:r>
      <w:r w:rsidR="00DE582D">
        <w:rPr>
          <w:sz w:val="24"/>
          <w:szCs w:val="24"/>
          <w:lang w:val="en-GB"/>
        </w:rPr>
        <w:t>titioning of all back of house/</w:t>
      </w:r>
      <w:r w:rsidRPr="00DB1777">
        <w:rPr>
          <w:sz w:val="24"/>
          <w:szCs w:val="24"/>
          <w:lang w:val="en-GB"/>
        </w:rPr>
        <w:t xml:space="preserve">requiring accreditation areas at the venue to reduce the risk of groups of people forming inside the same area and potential virus transmission. </w:t>
      </w:r>
    </w:p>
    <w:p w14:paraId="5B82F81A" w14:textId="77777777" w:rsidR="00DB1777" w:rsidRPr="00DB1777" w:rsidRDefault="00DB1777" w:rsidP="00DE582D">
      <w:pPr>
        <w:numPr>
          <w:ilvl w:val="0"/>
          <w:numId w:val="12"/>
        </w:numPr>
        <w:spacing w:after="120" w:line="252" w:lineRule="auto"/>
        <w:ind w:left="714" w:hanging="357"/>
        <w:jc w:val="both"/>
        <w:rPr>
          <w:sz w:val="24"/>
          <w:szCs w:val="24"/>
          <w:lang w:val="en-GB"/>
        </w:rPr>
      </w:pPr>
      <w:r w:rsidRPr="1343E743">
        <w:rPr>
          <w:sz w:val="24"/>
          <w:szCs w:val="24"/>
          <w:lang w:val="en-GB"/>
        </w:rPr>
        <w:t>On-site Media &amp; Digital content production with strict social distancing and hygiene regulations in place</w:t>
      </w:r>
    </w:p>
    <w:p w14:paraId="2D57C982" w14:textId="716E1AEA" w:rsidR="00254DCB" w:rsidRDefault="00254DCB" w:rsidP="00DE582D">
      <w:pPr>
        <w:spacing w:after="0" w:line="252" w:lineRule="auto"/>
        <w:jc w:val="both"/>
        <w:rPr>
          <w:b/>
          <w:sz w:val="24"/>
          <w:szCs w:val="24"/>
          <w:lang w:val="en-GB"/>
        </w:rPr>
      </w:pPr>
    </w:p>
    <w:p w14:paraId="0CDBA10B" w14:textId="7A9B9B6F" w:rsidR="00254DCB" w:rsidRPr="00DE582D" w:rsidRDefault="00254DCB" w:rsidP="00DE582D">
      <w:pPr>
        <w:spacing w:line="252" w:lineRule="auto"/>
        <w:jc w:val="both"/>
        <w:rPr>
          <w:b/>
          <w:sz w:val="24"/>
          <w:szCs w:val="24"/>
          <w:u w:val="single"/>
          <w:lang w:val="en-GB"/>
        </w:rPr>
      </w:pPr>
      <w:r w:rsidRPr="00DE582D">
        <w:rPr>
          <w:b/>
          <w:sz w:val="24"/>
          <w:szCs w:val="24"/>
          <w:u w:val="single"/>
          <w:lang w:val="en-GB"/>
        </w:rPr>
        <w:t>Athletes and Official delegation members need to follow the instructions of the Local Organising Com</w:t>
      </w:r>
      <w:r w:rsidR="5FC21CFF" w:rsidRPr="00DE582D">
        <w:rPr>
          <w:b/>
          <w:sz w:val="24"/>
          <w:szCs w:val="24"/>
          <w:u w:val="single"/>
          <w:lang w:val="en-GB"/>
        </w:rPr>
        <w:t>m</w:t>
      </w:r>
      <w:r w:rsidRPr="00DE582D">
        <w:rPr>
          <w:b/>
          <w:sz w:val="24"/>
          <w:szCs w:val="24"/>
          <w:u w:val="single"/>
          <w:lang w:val="en-GB"/>
        </w:rPr>
        <w:t xml:space="preserve">ittee and the </w:t>
      </w:r>
      <w:r w:rsidR="02254398" w:rsidRPr="00DE582D">
        <w:rPr>
          <w:b/>
          <w:sz w:val="24"/>
          <w:szCs w:val="24"/>
          <w:u w:val="single"/>
          <w:lang w:val="en-GB"/>
        </w:rPr>
        <w:t>Paravolley Europe</w:t>
      </w:r>
      <w:r w:rsidRPr="00DE582D">
        <w:rPr>
          <w:b/>
          <w:sz w:val="24"/>
          <w:szCs w:val="24"/>
          <w:u w:val="single"/>
          <w:lang w:val="en-GB"/>
        </w:rPr>
        <w:t xml:space="preserve"> Officials on site. </w:t>
      </w:r>
    </w:p>
    <w:p w14:paraId="11705D3F" w14:textId="7AD1E49E" w:rsidR="1343E743" w:rsidRDefault="1343E743" w:rsidP="1343E743">
      <w:pPr>
        <w:spacing w:line="252" w:lineRule="auto"/>
        <w:rPr>
          <w:b/>
          <w:bCs/>
          <w:sz w:val="24"/>
          <w:szCs w:val="24"/>
          <w:lang w:val="en-GB"/>
        </w:rPr>
      </w:pPr>
    </w:p>
    <w:p w14:paraId="327E968E" w14:textId="00FDE5D8" w:rsidR="00B33DE3" w:rsidRPr="00DE582D" w:rsidRDefault="00B33DE3" w:rsidP="1343E743">
      <w:pPr>
        <w:spacing w:line="252" w:lineRule="auto"/>
        <w:rPr>
          <w:b/>
          <w:bCs/>
          <w:sz w:val="24"/>
          <w:szCs w:val="24"/>
          <w:u w:val="single"/>
          <w:lang w:val="en-GB"/>
        </w:rPr>
      </w:pPr>
      <w:r w:rsidRPr="00DE582D">
        <w:rPr>
          <w:b/>
          <w:bCs/>
          <w:sz w:val="24"/>
          <w:szCs w:val="24"/>
          <w:u w:val="single"/>
          <w:lang w:val="en-GB"/>
        </w:rPr>
        <w:t>T</w:t>
      </w:r>
      <w:r w:rsidR="1AA549EA" w:rsidRPr="00DE582D">
        <w:rPr>
          <w:b/>
          <w:bCs/>
          <w:sz w:val="24"/>
          <w:szCs w:val="24"/>
          <w:u w:val="single"/>
          <w:lang w:val="en-GB"/>
        </w:rPr>
        <w:t>RAVEL RESTRICTIONS</w:t>
      </w:r>
      <w:r w:rsidRPr="00DE582D">
        <w:rPr>
          <w:b/>
          <w:bCs/>
          <w:sz w:val="24"/>
          <w:szCs w:val="24"/>
          <w:u w:val="single"/>
          <w:lang w:val="en-GB"/>
        </w:rPr>
        <w:t xml:space="preserve"> (constantly updated):</w:t>
      </w:r>
    </w:p>
    <w:p w14:paraId="3D628B7F" w14:textId="0652FC30" w:rsidR="00B33DE3" w:rsidRPr="00DB1833" w:rsidRDefault="00B33DE3" w:rsidP="00366EFF">
      <w:pPr>
        <w:spacing w:line="252" w:lineRule="auto"/>
        <w:rPr>
          <w:sz w:val="24"/>
          <w:szCs w:val="24"/>
        </w:rPr>
      </w:pPr>
      <w:r w:rsidRPr="00DB1833">
        <w:rPr>
          <w:rFonts w:cs="Arial"/>
          <w:sz w:val="24"/>
          <w:szCs w:val="24"/>
          <w:lang w:val="en-GB"/>
        </w:rPr>
        <w:t xml:space="preserve">The information regarding travel restrictions to </w:t>
      </w:r>
      <w:r w:rsidR="00FC1325">
        <w:rPr>
          <w:rFonts w:cs="Arial"/>
          <w:sz w:val="24"/>
          <w:szCs w:val="24"/>
          <w:lang w:val="en-GB"/>
        </w:rPr>
        <w:t>Slovenia</w:t>
      </w:r>
      <w:r w:rsidRPr="00DB1833">
        <w:rPr>
          <w:rFonts w:cs="Arial"/>
          <w:sz w:val="24"/>
          <w:szCs w:val="24"/>
          <w:lang w:val="en-GB"/>
        </w:rPr>
        <w:t xml:space="preserve"> is available in the following link: </w:t>
      </w:r>
    </w:p>
    <w:p w14:paraId="382A8FEE" w14:textId="0A5303B6" w:rsidR="005D72D9" w:rsidRDefault="00AB6F33" w:rsidP="00920CE4">
      <w:pPr>
        <w:spacing w:line="252" w:lineRule="auto"/>
        <w:rPr>
          <w:sz w:val="24"/>
          <w:szCs w:val="24"/>
          <w:lang w:val="en-GB"/>
        </w:rPr>
      </w:pPr>
      <w:r w:rsidRPr="1343E743">
        <w:rPr>
          <w:sz w:val="24"/>
          <w:szCs w:val="24"/>
          <w:lang w:val="en-GB"/>
        </w:rPr>
        <w:t xml:space="preserve">When entering </w:t>
      </w:r>
      <w:r w:rsidR="00FC1325" w:rsidRPr="1343E743">
        <w:rPr>
          <w:rFonts w:cs="Arial"/>
          <w:lang w:val="en-GB"/>
        </w:rPr>
        <w:t xml:space="preserve">in </w:t>
      </w:r>
      <w:r w:rsidR="00FC1325" w:rsidRPr="1343E743">
        <w:rPr>
          <w:rFonts w:cs="Arial"/>
          <w:sz w:val="24"/>
          <w:szCs w:val="24"/>
          <w:lang w:val="en-GB"/>
        </w:rPr>
        <w:t>Slovenia</w:t>
      </w:r>
      <w:r w:rsidR="002F06D2" w:rsidRPr="1343E743">
        <w:rPr>
          <w:rFonts w:cs="Arial"/>
          <w:sz w:val="24"/>
          <w:szCs w:val="24"/>
          <w:lang w:val="en-GB"/>
        </w:rPr>
        <w:t xml:space="preserve"> </w:t>
      </w:r>
      <w:r w:rsidRPr="1343E743">
        <w:rPr>
          <w:sz w:val="24"/>
          <w:szCs w:val="24"/>
          <w:lang w:val="en-GB"/>
        </w:rPr>
        <w:t>from abroad an online Pre-Travel-Clearance is mandatory</w:t>
      </w:r>
      <w:r w:rsidR="00920CE4" w:rsidRPr="1343E743">
        <w:rPr>
          <w:sz w:val="24"/>
          <w:szCs w:val="24"/>
          <w:lang w:val="en-GB"/>
        </w:rPr>
        <w:t xml:space="preserve">. The Pre-Travel-Clearance form is available under </w:t>
      </w:r>
      <w:hyperlink r:id="rId11">
        <w:r w:rsidR="00132F70" w:rsidRPr="1343E743">
          <w:rPr>
            <w:rStyle w:val="Hiperpovezava"/>
            <w:i/>
            <w:iCs/>
          </w:rPr>
          <w:t>https://www.gov.si/en/topics/coronavirus-disease-covid-19/border-crossing/</w:t>
        </w:r>
      </w:hyperlink>
      <w:r w:rsidR="002F06D2" w:rsidRPr="1343E743">
        <w:rPr>
          <w:i/>
          <w:iCs/>
        </w:rPr>
        <w:t>)</w:t>
      </w:r>
      <w:r w:rsidR="00132F70" w:rsidRPr="1343E743">
        <w:rPr>
          <w:sz w:val="24"/>
          <w:szCs w:val="24"/>
          <w:lang w:val="en-GB"/>
        </w:rPr>
        <w:t xml:space="preserve">. </w:t>
      </w:r>
      <w:r w:rsidR="00132F70" w:rsidRPr="00524FB1">
        <w:rPr>
          <w:sz w:val="24"/>
          <w:szCs w:val="24"/>
          <w:u w:val="single"/>
          <w:lang w:val="en-GB"/>
        </w:rPr>
        <w:t xml:space="preserve">Using of the application </w:t>
      </w:r>
      <w:r w:rsidR="00DE582D" w:rsidRPr="00524FB1">
        <w:rPr>
          <w:sz w:val="24"/>
          <w:szCs w:val="24"/>
          <w:u w:val="single"/>
          <w:lang w:val="en-GB"/>
        </w:rPr>
        <w:t xml:space="preserve">in Slovenia </w:t>
      </w:r>
      <w:r w:rsidR="00132F70" w:rsidRPr="00524FB1">
        <w:rPr>
          <w:sz w:val="24"/>
          <w:szCs w:val="24"/>
          <w:u w:val="single"/>
          <w:lang w:val="en-GB"/>
        </w:rPr>
        <w:t>is not mandatory</w:t>
      </w:r>
      <w:r w:rsidR="00132F70" w:rsidRPr="00524FB1">
        <w:rPr>
          <w:sz w:val="24"/>
          <w:szCs w:val="24"/>
          <w:lang w:val="en-GB"/>
        </w:rPr>
        <w:t>.</w:t>
      </w:r>
    </w:p>
    <w:p w14:paraId="45E728CB" w14:textId="4B29258C" w:rsidR="00920CE4" w:rsidRPr="005D72D9" w:rsidRDefault="00920CE4" w:rsidP="00920CE4">
      <w:pPr>
        <w:spacing w:line="252" w:lineRule="auto"/>
        <w:rPr>
          <w:sz w:val="24"/>
          <w:szCs w:val="24"/>
          <w:lang w:val="en-GB"/>
        </w:rPr>
      </w:pPr>
      <w:r w:rsidRPr="1343E743">
        <w:rPr>
          <w:sz w:val="24"/>
          <w:szCs w:val="24"/>
          <w:lang w:val="en-GB"/>
        </w:rPr>
        <w:t xml:space="preserve">In addition, a medical certificate or a valid negative test result in English language for SARS-CoV-2 must be available and presented to border authorities upon request (negative PCR test, </w:t>
      </w:r>
      <w:r w:rsidRPr="1343E743">
        <w:rPr>
          <w:b/>
          <w:bCs/>
          <w:sz w:val="24"/>
          <w:szCs w:val="24"/>
          <w:u w:val="single"/>
          <w:lang w:val="en-GB"/>
        </w:rPr>
        <w:t xml:space="preserve">not older than </w:t>
      </w:r>
      <w:r w:rsidR="705ACC35" w:rsidRPr="1343E743">
        <w:rPr>
          <w:b/>
          <w:bCs/>
          <w:sz w:val="24"/>
          <w:szCs w:val="24"/>
          <w:u w:val="single"/>
          <w:lang w:val="en-GB"/>
        </w:rPr>
        <w:t>72</w:t>
      </w:r>
      <w:r w:rsidR="00132F70" w:rsidRPr="1343E743">
        <w:rPr>
          <w:b/>
          <w:bCs/>
          <w:sz w:val="24"/>
          <w:szCs w:val="24"/>
          <w:u w:val="single"/>
          <w:lang w:val="en-GB"/>
        </w:rPr>
        <w:t xml:space="preserve"> hours</w:t>
      </w:r>
      <w:r w:rsidR="00132F70" w:rsidRPr="1343E743">
        <w:rPr>
          <w:sz w:val="24"/>
          <w:szCs w:val="24"/>
          <w:lang w:val="en-GB"/>
        </w:rPr>
        <w:t xml:space="preserve"> </w:t>
      </w:r>
      <w:r w:rsidR="00771F9A" w:rsidRPr="1343E743">
        <w:rPr>
          <w:sz w:val="24"/>
          <w:szCs w:val="24"/>
          <w:lang w:val="en-GB"/>
        </w:rPr>
        <w:t>(</w:t>
      </w:r>
      <w:r w:rsidR="002F06D2" w:rsidRPr="1343E743">
        <w:rPr>
          <w:sz w:val="24"/>
          <w:szCs w:val="24"/>
          <w:lang w:val="en-GB"/>
        </w:rPr>
        <w:t>prior to approval</w:t>
      </w:r>
      <w:r w:rsidRPr="1343E743">
        <w:rPr>
          <w:sz w:val="24"/>
          <w:szCs w:val="24"/>
          <w:lang w:val="en-GB"/>
        </w:rPr>
        <w:t>)</w:t>
      </w:r>
      <w:r w:rsidR="002F06D2" w:rsidRPr="1343E743">
        <w:rPr>
          <w:sz w:val="24"/>
          <w:szCs w:val="24"/>
          <w:lang w:val="en-GB"/>
        </w:rPr>
        <w:t xml:space="preserve"> </w:t>
      </w:r>
      <w:r w:rsidR="002F06D2" w:rsidRPr="1343E743">
        <w:rPr>
          <w:i/>
          <w:iCs/>
          <w:sz w:val="24"/>
          <w:szCs w:val="24"/>
          <w:lang w:val="en-GB"/>
        </w:rPr>
        <w:t>(</w:t>
      </w:r>
      <w:hyperlink r:id="rId12">
        <w:r w:rsidR="00132F70" w:rsidRPr="1343E743">
          <w:rPr>
            <w:rStyle w:val="Hiperpovezava"/>
            <w:i/>
            <w:iCs/>
            <w:sz w:val="24"/>
            <w:szCs w:val="24"/>
            <w:lang w:val="en-GB"/>
          </w:rPr>
          <w:t>https://www.gov.si/en/topics/coronavirus-disease-covid-19/border-crossing/</w:t>
        </w:r>
      </w:hyperlink>
      <w:r w:rsidR="002F06D2" w:rsidRPr="1343E743">
        <w:rPr>
          <w:i/>
          <w:iCs/>
          <w:sz w:val="24"/>
          <w:szCs w:val="24"/>
          <w:lang w:val="en-GB"/>
        </w:rPr>
        <w:t>)</w:t>
      </w:r>
      <w:r w:rsidRPr="1343E743">
        <w:rPr>
          <w:i/>
          <w:iCs/>
          <w:sz w:val="24"/>
          <w:szCs w:val="24"/>
          <w:lang w:val="en-GB"/>
        </w:rPr>
        <w:t>.</w:t>
      </w:r>
    </w:p>
    <w:p w14:paraId="64FD8988" w14:textId="1FF990D0" w:rsidR="00B33DE3" w:rsidRPr="00DB1777" w:rsidRDefault="00B33DE3" w:rsidP="00466683">
      <w:pPr>
        <w:pStyle w:val="Odstavekseznama"/>
        <w:numPr>
          <w:ilvl w:val="0"/>
          <w:numId w:val="10"/>
        </w:numPr>
        <w:spacing w:line="252" w:lineRule="auto"/>
        <w:ind w:left="426" w:hanging="426"/>
        <w:jc w:val="both"/>
        <w:rPr>
          <w:b/>
          <w:lang w:val="en-GB"/>
        </w:rPr>
      </w:pPr>
      <w:r w:rsidRPr="00DB1777">
        <w:rPr>
          <w:b/>
          <w:lang w:val="en-GB"/>
        </w:rPr>
        <w:lastRenderedPageBreak/>
        <w:t>GENERAL GUIDELINE</w:t>
      </w:r>
      <w:r w:rsidR="00816B30" w:rsidRPr="00DB1777">
        <w:rPr>
          <w:b/>
          <w:lang w:val="en-GB"/>
        </w:rPr>
        <w:t xml:space="preserve"> </w:t>
      </w:r>
      <w:r w:rsidR="00816B30" w:rsidRPr="00DB1777">
        <w:rPr>
          <w:lang w:val="en-GB"/>
        </w:rPr>
        <w:t>(</w:t>
      </w:r>
      <w:r w:rsidR="00AD6628">
        <w:rPr>
          <w:lang w:val="en-GB"/>
        </w:rPr>
        <w:t>A</w:t>
      </w:r>
      <w:r w:rsidR="00AD6628" w:rsidRPr="00AD6628">
        <w:rPr>
          <w:lang w:val="en-GB"/>
        </w:rPr>
        <w:t xml:space="preserve">ctions to be undertaken </w:t>
      </w:r>
      <w:r w:rsidR="00AD6628">
        <w:rPr>
          <w:lang w:val="en-GB"/>
        </w:rPr>
        <w:t>by a</w:t>
      </w:r>
      <w:r w:rsidR="00816B30" w:rsidRPr="00DB1777">
        <w:rPr>
          <w:lang w:val="en-GB"/>
        </w:rPr>
        <w:t>ll athletes and Delegation members)</w:t>
      </w:r>
      <w:r w:rsidRPr="00AD6628">
        <w:rPr>
          <w:lang w:val="en-GB"/>
        </w:rPr>
        <w:t>:</w:t>
      </w:r>
    </w:p>
    <w:p w14:paraId="6D9213CD" w14:textId="1D45894A" w:rsidR="00816B30" w:rsidRDefault="00816B30" w:rsidP="00466683">
      <w:pPr>
        <w:pStyle w:val="Odstavekseznama"/>
        <w:numPr>
          <w:ilvl w:val="0"/>
          <w:numId w:val="13"/>
        </w:numPr>
        <w:spacing w:after="120" w:line="252" w:lineRule="auto"/>
        <w:contextualSpacing w:val="0"/>
        <w:jc w:val="both"/>
        <w:rPr>
          <w:lang w:val="en-GB"/>
        </w:rPr>
      </w:pPr>
      <w:r w:rsidRPr="00DB1777">
        <w:rPr>
          <w:lang w:val="en-GB"/>
        </w:rPr>
        <w:t>Carefully review the Event Specific Hygiene Guidelines, Event Waiver and provisions as communication through the Practical Info document.</w:t>
      </w:r>
    </w:p>
    <w:p w14:paraId="0FB09641" w14:textId="23FC002D" w:rsidR="00AD6628" w:rsidRPr="00DB1777" w:rsidRDefault="00AD6628" w:rsidP="00466683">
      <w:pPr>
        <w:pStyle w:val="Odstavekseznama"/>
        <w:numPr>
          <w:ilvl w:val="0"/>
          <w:numId w:val="13"/>
        </w:numPr>
        <w:spacing w:after="120" w:line="252" w:lineRule="auto"/>
        <w:ind w:left="714" w:hanging="357"/>
        <w:contextualSpacing w:val="0"/>
        <w:jc w:val="both"/>
        <w:rPr>
          <w:lang w:val="en-GB"/>
        </w:rPr>
      </w:pPr>
      <w:r>
        <w:rPr>
          <w:lang w:val="en-GB"/>
        </w:rPr>
        <w:t xml:space="preserve">Carefully </w:t>
      </w:r>
      <w:r w:rsidRPr="00AD6628">
        <w:rPr>
          <w:lang w:val="en-GB"/>
        </w:rPr>
        <w:t xml:space="preserve">study the tournament </w:t>
      </w:r>
      <w:r w:rsidR="002F06D2">
        <w:rPr>
          <w:lang w:val="en-GB"/>
        </w:rPr>
        <w:t>Events Regulations</w:t>
      </w:r>
      <w:r w:rsidRPr="00AD6628">
        <w:rPr>
          <w:lang w:val="en-GB"/>
        </w:rPr>
        <w:t xml:space="preserve"> document in regard to travel restrictions or other requirements set by the local Authorities</w:t>
      </w:r>
      <w:r>
        <w:rPr>
          <w:lang w:val="en-GB"/>
        </w:rPr>
        <w:t>.</w:t>
      </w:r>
    </w:p>
    <w:p w14:paraId="180E80CF" w14:textId="09E65834" w:rsidR="00816B30" w:rsidRDefault="00816B30" w:rsidP="00466683">
      <w:pPr>
        <w:pStyle w:val="Odstavekseznama"/>
        <w:numPr>
          <w:ilvl w:val="0"/>
          <w:numId w:val="13"/>
        </w:numPr>
        <w:spacing w:after="120" w:line="252" w:lineRule="auto"/>
        <w:ind w:left="714" w:hanging="357"/>
        <w:contextualSpacing w:val="0"/>
        <w:jc w:val="both"/>
        <w:rPr>
          <w:lang w:val="en-GB"/>
        </w:rPr>
      </w:pPr>
      <w:r w:rsidRPr="00DB1777">
        <w:rPr>
          <w:lang w:val="en-GB"/>
        </w:rPr>
        <w:t>Use the maximum personal attention and as much as possible isolate for the period prior to travelling.</w:t>
      </w:r>
    </w:p>
    <w:p w14:paraId="12397EFA" w14:textId="3F52C5FC" w:rsidR="00AD6628" w:rsidRPr="00AD6628" w:rsidRDefault="00AD6628" w:rsidP="00466683">
      <w:pPr>
        <w:pStyle w:val="Odstavekseznama"/>
        <w:numPr>
          <w:ilvl w:val="0"/>
          <w:numId w:val="13"/>
        </w:numPr>
        <w:spacing w:after="120" w:line="252" w:lineRule="auto"/>
        <w:ind w:left="714" w:hanging="357"/>
        <w:contextualSpacing w:val="0"/>
        <w:jc w:val="both"/>
        <w:rPr>
          <w:lang w:val="en-GB"/>
        </w:rPr>
      </w:pPr>
      <w:r w:rsidRPr="00AD6628">
        <w:rPr>
          <w:lang w:val="en-GB"/>
        </w:rPr>
        <w:t>Ensure they follow all hygiene precaution measures prior/during travel (wearing face masks, regular hand washing/disinfecting, and social distancing).</w:t>
      </w:r>
    </w:p>
    <w:p w14:paraId="269E1FBE" w14:textId="3D552A9A" w:rsidR="00774953" w:rsidRPr="00466683" w:rsidRDefault="00816B30" w:rsidP="00466683">
      <w:pPr>
        <w:pStyle w:val="Odstavekseznama"/>
        <w:numPr>
          <w:ilvl w:val="0"/>
          <w:numId w:val="13"/>
        </w:numPr>
        <w:spacing w:after="120" w:line="252" w:lineRule="auto"/>
        <w:ind w:left="714" w:hanging="357"/>
        <w:contextualSpacing w:val="0"/>
        <w:jc w:val="both"/>
        <w:rPr>
          <w:b/>
          <w:lang w:val="en-GB"/>
        </w:rPr>
      </w:pPr>
      <w:r w:rsidRPr="00466683">
        <w:rPr>
          <w:b/>
          <w:lang w:val="en-GB"/>
        </w:rPr>
        <w:t>H</w:t>
      </w:r>
      <w:r w:rsidR="00B33DE3" w:rsidRPr="00466683">
        <w:rPr>
          <w:b/>
          <w:lang w:val="en-GB"/>
        </w:rPr>
        <w:t xml:space="preserve">ave </w:t>
      </w:r>
      <w:r w:rsidRPr="00466683">
        <w:rPr>
          <w:b/>
          <w:lang w:val="en-GB"/>
        </w:rPr>
        <w:t>mandatory a printed valid certificate of negativity Covid-19 PCR Test issued by authorised health laboratories</w:t>
      </w:r>
      <w:r w:rsidR="00B33DE3" w:rsidRPr="00466683">
        <w:rPr>
          <w:b/>
          <w:lang w:val="en-GB"/>
        </w:rPr>
        <w:t xml:space="preserve"> </w:t>
      </w:r>
      <w:r w:rsidR="0017176E" w:rsidRPr="00466683">
        <w:rPr>
          <w:b/>
          <w:lang w:val="en-GB"/>
        </w:rPr>
        <w:t xml:space="preserve">latest </w:t>
      </w:r>
      <w:r w:rsidR="00B33DE3" w:rsidRPr="00466683">
        <w:rPr>
          <w:b/>
          <w:lang w:val="en-GB"/>
        </w:rPr>
        <w:t xml:space="preserve">72 hours </w:t>
      </w:r>
      <w:r w:rsidR="0017176E" w:rsidRPr="00466683">
        <w:rPr>
          <w:b/>
          <w:lang w:val="en-GB"/>
        </w:rPr>
        <w:t xml:space="preserve">prior to </w:t>
      </w:r>
      <w:r w:rsidR="002F06D2" w:rsidRPr="00466683">
        <w:rPr>
          <w:b/>
          <w:lang w:val="en-GB"/>
        </w:rPr>
        <w:t>the Preliminary Inquiry you attend</w:t>
      </w:r>
      <w:r w:rsidRPr="00466683">
        <w:rPr>
          <w:b/>
          <w:lang w:val="en-GB"/>
        </w:rPr>
        <w:t>. An SMS message is not considered as a valid printed certificate.</w:t>
      </w:r>
    </w:p>
    <w:p w14:paraId="1241D87C" w14:textId="62566CA1" w:rsidR="00816B30" w:rsidRPr="00DB1777" w:rsidRDefault="00816B30" w:rsidP="00466683">
      <w:pPr>
        <w:pStyle w:val="Odstavekseznama"/>
        <w:numPr>
          <w:ilvl w:val="0"/>
          <w:numId w:val="13"/>
        </w:numPr>
        <w:spacing w:after="120" w:line="252" w:lineRule="auto"/>
        <w:contextualSpacing w:val="0"/>
        <w:jc w:val="both"/>
        <w:rPr>
          <w:lang w:val="en-GB"/>
        </w:rPr>
      </w:pPr>
      <w:r w:rsidRPr="00DB1777">
        <w:rPr>
          <w:lang w:val="en-GB"/>
        </w:rPr>
        <w:t>Follow the guidelines of the organiser regarding the local transportation, Rapid Test</w:t>
      </w:r>
      <w:r w:rsidR="002F06D2">
        <w:rPr>
          <w:lang w:val="en-GB"/>
        </w:rPr>
        <w:t xml:space="preserve"> performed.</w:t>
      </w:r>
    </w:p>
    <w:p w14:paraId="7177D3D1" w14:textId="0874BE76" w:rsidR="00B33DE3" w:rsidRPr="00DB1777" w:rsidRDefault="00B33DE3" w:rsidP="00466683">
      <w:pPr>
        <w:pStyle w:val="Odstavekseznama"/>
        <w:numPr>
          <w:ilvl w:val="0"/>
          <w:numId w:val="13"/>
        </w:numPr>
        <w:spacing w:after="120" w:line="252" w:lineRule="auto"/>
        <w:contextualSpacing w:val="0"/>
        <w:jc w:val="both"/>
        <w:rPr>
          <w:lang w:val="en-GB"/>
        </w:rPr>
      </w:pPr>
      <w:r w:rsidRPr="1343E743">
        <w:rPr>
          <w:lang w:val="en-GB"/>
        </w:rPr>
        <w:t xml:space="preserve">Travelling athletes and accredited delegation members </w:t>
      </w:r>
      <w:r w:rsidR="00816B30" w:rsidRPr="1343E743">
        <w:rPr>
          <w:lang w:val="en-GB"/>
        </w:rPr>
        <w:t xml:space="preserve">need to provide full and clear information about their travel schedule through the respective forms and  </w:t>
      </w:r>
      <w:r w:rsidRPr="1343E743">
        <w:rPr>
          <w:lang w:val="en-GB"/>
        </w:rPr>
        <w:t xml:space="preserve">are requested to follow all protection measures (face masks, social distancing) </w:t>
      </w:r>
      <w:r w:rsidR="00771F9A" w:rsidRPr="1343E743">
        <w:rPr>
          <w:lang w:val="en-GB"/>
        </w:rPr>
        <w:t>while travelling</w:t>
      </w:r>
      <w:r w:rsidRPr="1343E743">
        <w:rPr>
          <w:lang w:val="en-GB"/>
        </w:rPr>
        <w:t>.</w:t>
      </w:r>
    </w:p>
    <w:p w14:paraId="1D05E32D" w14:textId="374E8052" w:rsidR="00816B30" w:rsidRPr="00DB1777" w:rsidRDefault="00B33DE3" w:rsidP="00466683">
      <w:pPr>
        <w:pStyle w:val="Odstavekseznama"/>
        <w:numPr>
          <w:ilvl w:val="0"/>
          <w:numId w:val="13"/>
        </w:numPr>
        <w:spacing w:after="120" w:line="252" w:lineRule="auto"/>
        <w:contextualSpacing w:val="0"/>
        <w:jc w:val="both"/>
        <w:rPr>
          <w:color w:val="000000" w:themeColor="text1"/>
          <w:lang w:val="en-GB"/>
        </w:rPr>
      </w:pPr>
      <w:r w:rsidRPr="1343E743">
        <w:rPr>
          <w:color w:val="000000" w:themeColor="text1"/>
          <w:lang w:val="en-GB"/>
        </w:rPr>
        <w:t xml:space="preserve">The same measures should be applied throughout your staying in </w:t>
      </w:r>
      <w:r w:rsidR="00132F70" w:rsidRPr="1343E743">
        <w:rPr>
          <w:rFonts w:cs="Arial"/>
          <w:lang w:val="en-GB"/>
        </w:rPr>
        <w:t>Slovenia</w:t>
      </w:r>
      <w:r w:rsidRPr="1343E743">
        <w:rPr>
          <w:color w:val="000000" w:themeColor="text1"/>
          <w:lang w:val="en-GB"/>
        </w:rPr>
        <w:t>.</w:t>
      </w:r>
    </w:p>
    <w:p w14:paraId="5680128F" w14:textId="77777777" w:rsidR="00B33DE3" w:rsidRPr="00DB1777" w:rsidRDefault="00B33DE3" w:rsidP="00466683">
      <w:pPr>
        <w:pStyle w:val="Odstavekseznama"/>
        <w:numPr>
          <w:ilvl w:val="0"/>
          <w:numId w:val="13"/>
        </w:numPr>
        <w:spacing w:after="120" w:line="252" w:lineRule="auto"/>
        <w:contextualSpacing w:val="0"/>
        <w:jc w:val="both"/>
        <w:rPr>
          <w:lang w:val="en-GB"/>
        </w:rPr>
      </w:pPr>
      <w:r w:rsidRPr="00DB1777">
        <w:rPr>
          <w:lang w:val="en-GB"/>
        </w:rPr>
        <w:t>Anyone participating in the event (athlete, team officials, official, volunteer etc.) should proactively and regularly check their health status (including taking their temperature and monitoring for any symptoms) before coming to the Venue.</w:t>
      </w:r>
    </w:p>
    <w:p w14:paraId="0A54E99E" w14:textId="44EA570E" w:rsidR="00B33DE3" w:rsidRPr="00DB1777" w:rsidRDefault="00B33DE3" w:rsidP="00466683">
      <w:pPr>
        <w:pStyle w:val="Odstavekseznama"/>
        <w:numPr>
          <w:ilvl w:val="0"/>
          <w:numId w:val="13"/>
        </w:numPr>
        <w:spacing w:after="120" w:line="252" w:lineRule="auto"/>
        <w:contextualSpacing w:val="0"/>
        <w:jc w:val="both"/>
        <w:rPr>
          <w:lang w:val="en-GB"/>
        </w:rPr>
      </w:pPr>
      <w:r w:rsidRPr="00DB1777">
        <w:rPr>
          <w:lang w:val="en-GB"/>
        </w:rPr>
        <w:t xml:space="preserve">Athletes are requested to do not move around if you feel unwell, fatigue, cold symptoms, fever, coughing, and in more severe cases shortness of breath which are COVID 19 most common </w:t>
      </w:r>
      <w:r w:rsidR="00AD6628" w:rsidRPr="00DB1777">
        <w:rPr>
          <w:lang w:val="en-GB"/>
        </w:rPr>
        <w:t>symptoms</w:t>
      </w:r>
      <w:r w:rsidRPr="00DB1777">
        <w:rPr>
          <w:lang w:val="en-GB"/>
        </w:rPr>
        <w:t>. In case you have any of the above symptoms please inform directly the Hygiene Officer and stay in your room.</w:t>
      </w:r>
    </w:p>
    <w:p w14:paraId="76931AED" w14:textId="56BED116" w:rsidR="0013041E" w:rsidRDefault="00B33DE3" w:rsidP="00466683">
      <w:pPr>
        <w:pStyle w:val="Odstavekseznama"/>
        <w:numPr>
          <w:ilvl w:val="0"/>
          <w:numId w:val="13"/>
        </w:numPr>
        <w:spacing w:after="120" w:line="252" w:lineRule="auto"/>
        <w:contextualSpacing w:val="0"/>
        <w:jc w:val="both"/>
        <w:rPr>
          <w:lang w:val="en-GB"/>
        </w:rPr>
      </w:pPr>
      <w:r w:rsidRPr="7E92991B">
        <w:rPr>
          <w:lang w:val="en-GB"/>
        </w:rPr>
        <w:t>Avoid staying in closed areas</w:t>
      </w:r>
      <w:r w:rsidR="0013041E" w:rsidRPr="7E92991B">
        <w:rPr>
          <w:lang w:val="en-GB"/>
        </w:rPr>
        <w:t>, avoid gathering and crowding.  Stay within the areas of the Hotel and Venue following the social distancing principles.</w:t>
      </w:r>
    </w:p>
    <w:p w14:paraId="2844FC0A" w14:textId="66E92EFC" w:rsidR="00254DCB" w:rsidRPr="00DB1777" w:rsidRDefault="00254DCB" w:rsidP="00466683">
      <w:pPr>
        <w:pStyle w:val="Odstavekseznama"/>
        <w:numPr>
          <w:ilvl w:val="0"/>
          <w:numId w:val="13"/>
        </w:numPr>
        <w:spacing w:after="120" w:line="252" w:lineRule="auto"/>
        <w:contextualSpacing w:val="0"/>
        <w:jc w:val="both"/>
        <w:rPr>
          <w:lang w:val="en-GB"/>
        </w:rPr>
      </w:pPr>
      <w:r w:rsidRPr="1343E743">
        <w:rPr>
          <w:lang w:val="en-GB"/>
        </w:rPr>
        <w:t>Collaborate with the LOC in regular health screening and checking the body temperature</w:t>
      </w:r>
    </w:p>
    <w:p w14:paraId="4804C51A" w14:textId="2F7F6D68" w:rsidR="00B33DE3" w:rsidRPr="00DB1777" w:rsidRDefault="00B33DE3" w:rsidP="00466683">
      <w:pPr>
        <w:pStyle w:val="Odstavekseznama"/>
        <w:numPr>
          <w:ilvl w:val="0"/>
          <w:numId w:val="13"/>
        </w:numPr>
        <w:spacing w:after="120" w:line="252" w:lineRule="auto"/>
        <w:contextualSpacing w:val="0"/>
        <w:jc w:val="both"/>
        <w:rPr>
          <w:bCs/>
          <w:lang w:val="en-GB"/>
        </w:rPr>
      </w:pPr>
      <w:r w:rsidRPr="00DB1777">
        <w:rPr>
          <w:bCs/>
          <w:lang w:val="en-GB"/>
        </w:rPr>
        <w:t xml:space="preserve">Observe the rules of cough hygiene and regularly wash your hands with soap and warm water </w:t>
      </w:r>
      <w:r w:rsidR="00466683" w:rsidRPr="00DB1777">
        <w:rPr>
          <w:bCs/>
          <w:lang w:val="en-GB"/>
        </w:rPr>
        <w:t>a</w:t>
      </w:r>
      <w:r w:rsidRPr="00DB1777">
        <w:rPr>
          <w:bCs/>
          <w:lang w:val="en-GB"/>
        </w:rPr>
        <w:t xml:space="preserve"> use disinfectant</w:t>
      </w:r>
    </w:p>
    <w:p w14:paraId="7A0A41D2" w14:textId="64AF10D0" w:rsidR="00B33DE3" w:rsidRPr="00DB1777" w:rsidRDefault="00B33DE3" w:rsidP="00466683">
      <w:pPr>
        <w:pStyle w:val="Odstavekseznama"/>
        <w:numPr>
          <w:ilvl w:val="0"/>
          <w:numId w:val="13"/>
        </w:numPr>
        <w:spacing w:after="120" w:line="252" w:lineRule="auto"/>
        <w:contextualSpacing w:val="0"/>
        <w:jc w:val="both"/>
        <w:rPr>
          <w:bCs/>
          <w:lang w:val="en-GB"/>
        </w:rPr>
      </w:pPr>
      <w:r w:rsidRPr="00DB1777">
        <w:rPr>
          <w:bCs/>
          <w:lang w:val="en-GB"/>
        </w:rPr>
        <w:t xml:space="preserve">If soap and water are not available, use hand disinfectant intended for that purpose. Use hand disinfectant that contains at least </w:t>
      </w:r>
      <w:r w:rsidR="00771F9A">
        <w:rPr>
          <w:bCs/>
          <w:lang w:val="en-GB"/>
        </w:rPr>
        <w:t>7</w:t>
      </w:r>
      <w:r w:rsidRPr="00DB1777">
        <w:rPr>
          <w:bCs/>
          <w:lang w:val="en-GB"/>
        </w:rPr>
        <w:t>0</w:t>
      </w:r>
      <w:r w:rsidR="00466683">
        <w:rPr>
          <w:bCs/>
          <w:lang w:val="en-GB"/>
        </w:rPr>
        <w:t xml:space="preserve"> </w:t>
      </w:r>
      <w:r w:rsidRPr="00DB1777">
        <w:rPr>
          <w:bCs/>
          <w:lang w:val="en-GB"/>
        </w:rPr>
        <w:t>% alcohol. Hand disinfectant is intended for external use only. Surface cleaners or disinfectants are not intended for cleaning or disinfecting your skin.</w:t>
      </w:r>
    </w:p>
    <w:p w14:paraId="768C0B26" w14:textId="77777777" w:rsidR="00B33DE3" w:rsidRPr="00DB1777" w:rsidRDefault="00B33DE3" w:rsidP="00466683">
      <w:pPr>
        <w:pStyle w:val="Odstavekseznama"/>
        <w:numPr>
          <w:ilvl w:val="0"/>
          <w:numId w:val="13"/>
        </w:numPr>
        <w:spacing w:after="120" w:line="252" w:lineRule="auto"/>
        <w:contextualSpacing w:val="0"/>
        <w:jc w:val="both"/>
        <w:rPr>
          <w:bCs/>
          <w:lang w:val="en-GB"/>
        </w:rPr>
      </w:pPr>
      <w:r w:rsidRPr="00DB1777">
        <w:rPr>
          <w:bCs/>
          <w:lang w:val="en-GB"/>
        </w:rPr>
        <w:t>Scrub both hands with soap, which should be applied to the entire surface of your hands (the palms and the backs of your hands, between the fingers and around the thumbs, under fingernails), for one minute.</w:t>
      </w:r>
    </w:p>
    <w:p w14:paraId="7594A65D" w14:textId="77777777" w:rsidR="00B33DE3" w:rsidRPr="00DB1777" w:rsidRDefault="00B33DE3" w:rsidP="00466683">
      <w:pPr>
        <w:pStyle w:val="Odstavekseznama"/>
        <w:numPr>
          <w:ilvl w:val="0"/>
          <w:numId w:val="13"/>
        </w:numPr>
        <w:spacing w:after="120" w:line="252" w:lineRule="auto"/>
        <w:contextualSpacing w:val="0"/>
        <w:jc w:val="both"/>
        <w:rPr>
          <w:lang w:val="en-GB"/>
        </w:rPr>
      </w:pPr>
      <w:r w:rsidRPr="1343E743">
        <w:rPr>
          <w:lang w:val="en-GB"/>
        </w:rPr>
        <w:t>After coughing or sneezing, wash your hands with soap and water every time.</w:t>
      </w:r>
    </w:p>
    <w:p w14:paraId="5AF6BDDF" w14:textId="1E938340" w:rsidR="1343E743" w:rsidRDefault="1343E743" w:rsidP="1343E743">
      <w:pPr>
        <w:spacing w:after="120" w:line="252" w:lineRule="auto"/>
        <w:rPr>
          <w:sz w:val="24"/>
          <w:szCs w:val="24"/>
          <w:lang w:val="en-GB"/>
        </w:rPr>
      </w:pPr>
    </w:p>
    <w:p w14:paraId="3EB4B8D3" w14:textId="5106D927" w:rsidR="00771F9A" w:rsidRPr="00C63ED2" w:rsidRDefault="00771F9A" w:rsidP="1343E743">
      <w:pPr>
        <w:pStyle w:val="Odstavekseznama"/>
        <w:numPr>
          <w:ilvl w:val="0"/>
          <w:numId w:val="10"/>
        </w:numPr>
        <w:spacing w:before="120" w:after="120" w:line="252" w:lineRule="auto"/>
        <w:rPr>
          <w:rFonts w:eastAsiaTheme="minorEastAsia"/>
          <w:b/>
          <w:bCs/>
          <w:sz w:val="22"/>
          <w:szCs w:val="22"/>
          <w:lang w:val="en-GB"/>
        </w:rPr>
      </w:pPr>
      <w:r w:rsidRPr="1343E743">
        <w:rPr>
          <w:b/>
          <w:bCs/>
          <w:lang w:val="en-GB"/>
        </w:rPr>
        <w:lastRenderedPageBreak/>
        <w:t>COVID-19 TESTS:</w:t>
      </w:r>
    </w:p>
    <w:p w14:paraId="3AEDF21D" w14:textId="48CB5093" w:rsidR="00771F9A" w:rsidRDefault="00771F9A" w:rsidP="00466683">
      <w:pPr>
        <w:jc w:val="both"/>
        <w:rPr>
          <w:color w:val="000000" w:themeColor="text1"/>
          <w:sz w:val="24"/>
          <w:szCs w:val="24"/>
          <w:lang w:val="en-GB"/>
        </w:rPr>
      </w:pPr>
      <w:r w:rsidRPr="1343E743">
        <w:rPr>
          <w:b/>
          <w:bCs/>
          <w:color w:val="000000" w:themeColor="text1"/>
          <w:sz w:val="24"/>
          <w:szCs w:val="24"/>
          <w:lang w:val="en-GB"/>
        </w:rPr>
        <w:t xml:space="preserve">An </w:t>
      </w:r>
      <w:r w:rsidR="41D31AE2" w:rsidRPr="1343E743">
        <w:rPr>
          <w:b/>
          <w:bCs/>
          <w:color w:val="000000" w:themeColor="text1"/>
          <w:sz w:val="24"/>
          <w:szCs w:val="24"/>
          <w:lang w:val="en-GB"/>
        </w:rPr>
        <w:t xml:space="preserve">PCT condition* </w:t>
      </w:r>
      <w:r w:rsidRPr="1343E743">
        <w:rPr>
          <w:b/>
          <w:bCs/>
          <w:color w:val="000000" w:themeColor="text1"/>
          <w:sz w:val="24"/>
          <w:szCs w:val="24"/>
          <w:lang w:val="en-GB"/>
        </w:rPr>
        <w:t xml:space="preserve">must be carried out for all delegation members </w:t>
      </w:r>
      <w:r w:rsidR="0FC9C26A" w:rsidRPr="1343E743">
        <w:rPr>
          <w:b/>
          <w:bCs/>
          <w:color w:val="000000" w:themeColor="text1"/>
          <w:sz w:val="24"/>
          <w:szCs w:val="24"/>
          <w:lang w:val="en-GB"/>
        </w:rPr>
        <w:t>for all days of the competition.</w:t>
      </w:r>
      <w:r w:rsidR="00466683">
        <w:rPr>
          <w:b/>
          <w:bCs/>
          <w:color w:val="000000" w:themeColor="text1"/>
          <w:sz w:val="24"/>
          <w:szCs w:val="24"/>
          <w:lang w:val="en-GB"/>
        </w:rPr>
        <w:t xml:space="preserve"> </w:t>
      </w:r>
      <w:r w:rsidR="0FC85CE6" w:rsidRPr="1343E743">
        <w:rPr>
          <w:b/>
          <w:bCs/>
          <w:color w:val="000000" w:themeColor="text1"/>
          <w:sz w:val="24"/>
          <w:szCs w:val="24"/>
          <w:lang w:val="en-GB"/>
        </w:rPr>
        <w:t>As proof is acc</w:t>
      </w:r>
      <w:r w:rsidR="09E5F8A4" w:rsidRPr="1343E743">
        <w:rPr>
          <w:b/>
          <w:bCs/>
          <w:color w:val="000000" w:themeColor="text1"/>
          <w:sz w:val="24"/>
          <w:szCs w:val="24"/>
          <w:lang w:val="en-GB"/>
        </w:rPr>
        <w:t>epted European digital COVID certificate or digital COVID certificate of third countries</w:t>
      </w:r>
    </w:p>
    <w:p w14:paraId="1727A76A" w14:textId="5C634E3A" w:rsidR="09E5F8A4" w:rsidRDefault="09E5F8A4" w:rsidP="00466683">
      <w:pPr>
        <w:ind w:left="360"/>
        <w:jc w:val="both"/>
        <w:rPr>
          <w:i/>
          <w:iCs/>
          <w:color w:val="000000" w:themeColor="text1"/>
          <w:sz w:val="24"/>
          <w:szCs w:val="24"/>
          <w:lang w:val="en-GB"/>
        </w:rPr>
      </w:pPr>
      <w:r w:rsidRPr="1343E743">
        <w:rPr>
          <w:b/>
          <w:bCs/>
          <w:i/>
          <w:iCs/>
          <w:color w:val="000000" w:themeColor="text1"/>
          <w:sz w:val="24"/>
          <w:szCs w:val="24"/>
          <w:lang w:val="en-GB"/>
        </w:rPr>
        <w:t xml:space="preserve"> </w:t>
      </w:r>
      <w:r w:rsidR="0FC9C26A" w:rsidRPr="1343E743">
        <w:rPr>
          <w:i/>
          <w:iCs/>
          <w:color w:val="000000" w:themeColor="text1"/>
          <w:sz w:val="24"/>
          <w:szCs w:val="24"/>
          <w:lang w:val="en-GB"/>
        </w:rPr>
        <w:t>*PCT condition</w:t>
      </w:r>
      <w:r w:rsidR="3E73E6AA" w:rsidRPr="1343E743">
        <w:rPr>
          <w:i/>
          <w:iCs/>
          <w:color w:val="000000" w:themeColor="text1"/>
          <w:sz w:val="24"/>
          <w:szCs w:val="24"/>
          <w:lang w:val="en-GB"/>
        </w:rPr>
        <w:t xml:space="preserve"> means that members </w:t>
      </w:r>
      <w:r w:rsidR="00C1FC45" w:rsidRPr="1343E743">
        <w:rPr>
          <w:i/>
          <w:iCs/>
          <w:color w:val="000000" w:themeColor="text1"/>
          <w:sz w:val="24"/>
          <w:szCs w:val="24"/>
          <w:lang w:val="en-GB"/>
        </w:rPr>
        <w:t>must prove a certificate of recovery OR certificate of vaccination OR a negative PCR or rapid antigen test.</w:t>
      </w:r>
    </w:p>
    <w:p w14:paraId="7034BE7D" w14:textId="67A836C5" w:rsidR="00771F9A" w:rsidRPr="00771F9A" w:rsidRDefault="21035D95" w:rsidP="00466683">
      <w:pPr>
        <w:spacing w:line="252" w:lineRule="auto"/>
        <w:jc w:val="both"/>
        <w:rPr>
          <w:color w:val="000000" w:themeColor="text1"/>
          <w:sz w:val="24"/>
          <w:szCs w:val="24"/>
          <w:lang w:val="en-GB"/>
        </w:rPr>
      </w:pPr>
      <w:r w:rsidRPr="1343E743">
        <w:rPr>
          <w:color w:val="000000" w:themeColor="text1"/>
          <w:sz w:val="24"/>
          <w:szCs w:val="24"/>
          <w:lang w:val="en-GB"/>
        </w:rPr>
        <w:t xml:space="preserve">Proof of a negative PCR test is valid for </w:t>
      </w:r>
      <w:r w:rsidRPr="00466683">
        <w:rPr>
          <w:b/>
          <w:color w:val="000000" w:themeColor="text1"/>
          <w:sz w:val="24"/>
          <w:szCs w:val="24"/>
          <w:lang w:val="en-GB"/>
        </w:rPr>
        <w:t>72 h</w:t>
      </w:r>
      <w:r w:rsidR="6B507E9C" w:rsidRPr="00466683">
        <w:rPr>
          <w:b/>
          <w:color w:val="000000" w:themeColor="text1"/>
          <w:sz w:val="24"/>
          <w:szCs w:val="24"/>
          <w:lang w:val="en-GB"/>
        </w:rPr>
        <w:t>ours</w:t>
      </w:r>
      <w:r w:rsidRPr="1343E743">
        <w:rPr>
          <w:color w:val="000000" w:themeColor="text1"/>
          <w:sz w:val="24"/>
          <w:szCs w:val="24"/>
          <w:lang w:val="en-GB"/>
        </w:rPr>
        <w:t xml:space="preserve">, while a rapid antigen test is valid for </w:t>
      </w:r>
      <w:r w:rsidRPr="00466683">
        <w:rPr>
          <w:b/>
          <w:color w:val="000000" w:themeColor="text1"/>
          <w:sz w:val="24"/>
          <w:szCs w:val="24"/>
          <w:lang w:val="en-GB"/>
        </w:rPr>
        <w:t>48 h</w:t>
      </w:r>
      <w:r w:rsidR="72D38607" w:rsidRPr="00466683">
        <w:rPr>
          <w:b/>
          <w:color w:val="000000" w:themeColor="text1"/>
          <w:sz w:val="24"/>
          <w:szCs w:val="24"/>
          <w:lang w:val="en-GB"/>
        </w:rPr>
        <w:t>ours</w:t>
      </w:r>
      <w:r w:rsidRPr="1343E743">
        <w:rPr>
          <w:color w:val="000000" w:themeColor="text1"/>
          <w:sz w:val="24"/>
          <w:szCs w:val="24"/>
          <w:lang w:val="en-GB"/>
        </w:rPr>
        <w:t xml:space="preserve">. </w:t>
      </w:r>
      <w:r w:rsidR="00771F9A" w:rsidRPr="1343E743">
        <w:rPr>
          <w:color w:val="000000" w:themeColor="text1"/>
          <w:sz w:val="24"/>
          <w:szCs w:val="24"/>
          <w:lang w:val="en-GB"/>
        </w:rPr>
        <w:t xml:space="preserve">In the further course of the tournament, </w:t>
      </w:r>
      <w:r w:rsidR="7AE23495" w:rsidRPr="1343E743">
        <w:rPr>
          <w:color w:val="000000" w:themeColor="text1"/>
          <w:sz w:val="24"/>
          <w:szCs w:val="24"/>
          <w:lang w:val="en-GB"/>
        </w:rPr>
        <w:t>members who have not have certificate of recove</w:t>
      </w:r>
      <w:r w:rsidR="00466683">
        <w:rPr>
          <w:color w:val="000000" w:themeColor="text1"/>
          <w:sz w:val="24"/>
          <w:szCs w:val="24"/>
          <w:lang w:val="en-GB"/>
        </w:rPr>
        <w:t xml:space="preserve">ry or have not been vaccinated </w:t>
      </w:r>
      <w:r w:rsidR="7AE23495" w:rsidRPr="1343E743">
        <w:rPr>
          <w:color w:val="000000" w:themeColor="text1"/>
          <w:sz w:val="24"/>
          <w:szCs w:val="24"/>
          <w:lang w:val="en-GB"/>
        </w:rPr>
        <w:t xml:space="preserve">should be </w:t>
      </w:r>
      <w:r w:rsidR="00466683">
        <w:rPr>
          <w:b/>
          <w:color w:val="000000" w:themeColor="text1"/>
          <w:sz w:val="24"/>
          <w:szCs w:val="24"/>
          <w:lang w:val="en-GB"/>
        </w:rPr>
        <w:t xml:space="preserve">retested after the test time </w:t>
      </w:r>
      <w:r w:rsidR="7AE23495" w:rsidRPr="00466683">
        <w:rPr>
          <w:b/>
          <w:color w:val="000000" w:themeColor="text1"/>
          <w:sz w:val="24"/>
          <w:szCs w:val="24"/>
          <w:lang w:val="en-GB"/>
        </w:rPr>
        <w:t>elapsed</w:t>
      </w:r>
      <w:r w:rsidR="7AE23495" w:rsidRPr="1343E743">
        <w:rPr>
          <w:color w:val="000000" w:themeColor="text1"/>
          <w:sz w:val="24"/>
          <w:szCs w:val="24"/>
          <w:lang w:val="en-GB"/>
        </w:rPr>
        <w:t>.</w:t>
      </w:r>
    </w:p>
    <w:p w14:paraId="7E45E2F8" w14:textId="75016BA8" w:rsidR="00771F9A" w:rsidRPr="00771F9A" w:rsidRDefault="00771F9A" w:rsidP="1343E743">
      <w:pPr>
        <w:spacing w:line="252" w:lineRule="auto"/>
        <w:rPr>
          <w:b/>
          <w:bCs/>
          <w:lang w:val="en-GB"/>
        </w:rPr>
      </w:pPr>
    </w:p>
    <w:p w14:paraId="18E64C62" w14:textId="029F296E" w:rsidR="00771F9A" w:rsidRPr="00771F9A" w:rsidRDefault="00771F9A" w:rsidP="1343E743">
      <w:pPr>
        <w:pStyle w:val="Odstavekseznama"/>
        <w:numPr>
          <w:ilvl w:val="0"/>
          <w:numId w:val="10"/>
        </w:numPr>
        <w:spacing w:line="252" w:lineRule="auto"/>
        <w:rPr>
          <w:rFonts w:eastAsiaTheme="minorEastAsia"/>
          <w:b/>
          <w:bCs/>
          <w:sz w:val="22"/>
          <w:szCs w:val="22"/>
          <w:lang w:val="en-GB"/>
        </w:rPr>
      </w:pPr>
      <w:r w:rsidRPr="1343E743">
        <w:rPr>
          <w:b/>
          <w:bCs/>
          <w:lang w:val="en-GB"/>
        </w:rPr>
        <w:t>ACCESS TO THE VENUES:</w:t>
      </w:r>
    </w:p>
    <w:p w14:paraId="088E2141" w14:textId="37E4BF94" w:rsidR="00254DCB" w:rsidRPr="00DB1777" w:rsidRDefault="00254DCB" w:rsidP="00524FB1">
      <w:pPr>
        <w:pStyle w:val="Odstavekseznama"/>
        <w:numPr>
          <w:ilvl w:val="0"/>
          <w:numId w:val="17"/>
        </w:numPr>
        <w:spacing w:before="120" w:line="252" w:lineRule="auto"/>
        <w:ind w:left="714" w:hanging="357"/>
        <w:contextualSpacing w:val="0"/>
        <w:jc w:val="both"/>
        <w:rPr>
          <w:rStyle w:val="Krepko"/>
          <w:b w:val="0"/>
          <w:bCs w:val="0"/>
          <w:lang w:val="en-GB"/>
        </w:rPr>
      </w:pPr>
      <w:r w:rsidRPr="1343E743">
        <w:rPr>
          <w:rStyle w:val="Krepko"/>
          <w:b w:val="0"/>
          <w:bCs w:val="0"/>
          <w:lang w:val="en-GB"/>
        </w:rPr>
        <w:t>Only accredited people</w:t>
      </w:r>
      <w:r w:rsidR="0087464C" w:rsidRPr="1343E743">
        <w:rPr>
          <w:rStyle w:val="Krepko"/>
          <w:b w:val="0"/>
          <w:bCs w:val="0"/>
          <w:lang w:val="en-GB"/>
        </w:rPr>
        <w:t xml:space="preserve"> </w:t>
      </w:r>
      <w:r w:rsidRPr="1343E743">
        <w:rPr>
          <w:rStyle w:val="Krepko"/>
          <w:b w:val="0"/>
          <w:bCs w:val="0"/>
          <w:lang w:val="en-GB"/>
        </w:rPr>
        <w:t xml:space="preserve">can access </w:t>
      </w:r>
      <w:r w:rsidR="0087464C" w:rsidRPr="1343E743">
        <w:rPr>
          <w:rStyle w:val="Krepko"/>
          <w:b w:val="0"/>
          <w:bCs w:val="0"/>
          <w:lang w:val="en-GB"/>
        </w:rPr>
        <w:t>the event</w:t>
      </w:r>
      <w:r w:rsidRPr="1343E743">
        <w:rPr>
          <w:rStyle w:val="Krepko"/>
          <w:b w:val="0"/>
          <w:bCs w:val="0"/>
          <w:lang w:val="en-GB"/>
        </w:rPr>
        <w:t xml:space="preserve"> areas which will be controlled by security </w:t>
      </w:r>
    </w:p>
    <w:p w14:paraId="4F9E7CD9" w14:textId="12DFB517" w:rsidR="00254DCB" w:rsidRPr="00524FB1" w:rsidRDefault="0087464C" w:rsidP="00524FB1">
      <w:pPr>
        <w:pStyle w:val="Odstavekseznama"/>
        <w:numPr>
          <w:ilvl w:val="0"/>
          <w:numId w:val="17"/>
        </w:numPr>
        <w:spacing w:before="120" w:after="120" w:line="252" w:lineRule="auto"/>
        <w:contextualSpacing w:val="0"/>
        <w:jc w:val="both"/>
        <w:rPr>
          <w:rStyle w:val="Krepko"/>
          <w:b w:val="0"/>
          <w:bCs w:val="0"/>
          <w:lang w:val="en-GB"/>
        </w:rPr>
      </w:pPr>
      <w:r w:rsidRPr="1343E743">
        <w:rPr>
          <w:rStyle w:val="Krepko"/>
          <w:b w:val="0"/>
          <w:bCs w:val="0"/>
          <w:lang w:val="en-GB"/>
        </w:rPr>
        <w:t>No spectators are allowed at the event area</w:t>
      </w:r>
      <w:r w:rsidR="00771F9A" w:rsidRPr="1343E743">
        <w:rPr>
          <w:rStyle w:val="Krepko"/>
          <w:b w:val="0"/>
          <w:bCs w:val="0"/>
          <w:lang w:val="en-GB"/>
        </w:rPr>
        <w:t xml:space="preserve"> </w:t>
      </w:r>
      <w:r w:rsidR="00771F9A" w:rsidRPr="00524FB1">
        <w:rPr>
          <w:i/>
          <w:iCs/>
          <w:lang w:val="en-GB"/>
        </w:rPr>
        <w:t>(</w:t>
      </w:r>
      <w:r w:rsidR="00F2048F" w:rsidRPr="00524FB1">
        <w:rPr>
          <w:i/>
          <w:iCs/>
          <w:lang w:val="en-GB"/>
        </w:rPr>
        <w:t>depending on the area of the venue, up to 1000 spectators will be allowed</w:t>
      </w:r>
      <w:r w:rsidR="00771F9A" w:rsidRPr="00524FB1">
        <w:rPr>
          <w:i/>
          <w:iCs/>
          <w:lang w:val="en-GB"/>
        </w:rPr>
        <w:t>).</w:t>
      </w:r>
    </w:p>
    <w:p w14:paraId="4A5067BB" w14:textId="0DDFC11B" w:rsidR="1343E743" w:rsidRDefault="1343E743" w:rsidP="1343E743">
      <w:pPr>
        <w:spacing w:line="252" w:lineRule="auto"/>
        <w:ind w:left="360"/>
        <w:rPr>
          <w:b/>
          <w:bCs/>
          <w:lang w:val="en-GB"/>
        </w:rPr>
      </w:pPr>
    </w:p>
    <w:p w14:paraId="5DB424EA" w14:textId="23E1C3C5" w:rsidR="00B33DE3" w:rsidRPr="00DB1777" w:rsidRDefault="00B33DE3" w:rsidP="1343E743">
      <w:pPr>
        <w:pStyle w:val="Odstavekseznama"/>
        <w:numPr>
          <w:ilvl w:val="0"/>
          <w:numId w:val="10"/>
        </w:numPr>
        <w:spacing w:line="252" w:lineRule="auto"/>
        <w:rPr>
          <w:rFonts w:eastAsiaTheme="minorEastAsia"/>
          <w:b/>
          <w:bCs/>
          <w:sz w:val="22"/>
          <w:szCs w:val="22"/>
          <w:lang w:val="en-GB"/>
        </w:rPr>
      </w:pPr>
      <w:r w:rsidRPr="1343E743">
        <w:rPr>
          <w:b/>
          <w:bCs/>
          <w:lang w:val="en-GB"/>
        </w:rPr>
        <w:t>GUIDELINE AT THE VENUE:</w:t>
      </w:r>
    </w:p>
    <w:p w14:paraId="65697DAD" w14:textId="173B389F" w:rsidR="00B54ECE" w:rsidRPr="00B54ECE" w:rsidRDefault="00B54ECE" w:rsidP="00524FB1">
      <w:pPr>
        <w:pStyle w:val="Odstavekseznama"/>
        <w:numPr>
          <w:ilvl w:val="0"/>
          <w:numId w:val="14"/>
        </w:numPr>
        <w:spacing w:after="120" w:line="252" w:lineRule="auto"/>
        <w:contextualSpacing w:val="0"/>
        <w:jc w:val="both"/>
        <w:rPr>
          <w:rStyle w:val="Krepko"/>
          <w:b w:val="0"/>
          <w:bCs w:val="0"/>
          <w:lang w:val="en-GB"/>
        </w:rPr>
      </w:pPr>
      <w:r w:rsidRPr="00B54ECE">
        <w:rPr>
          <w:rStyle w:val="Krepko"/>
          <w:b w:val="0"/>
          <w:bCs w:val="0"/>
          <w:lang w:val="en-GB"/>
        </w:rPr>
        <w:t>Enter the venue through the dedicated entrance and stay within the dedicated areas</w:t>
      </w:r>
      <w:r w:rsidR="00E35355">
        <w:rPr>
          <w:rStyle w:val="Krepko"/>
          <w:b w:val="0"/>
          <w:bCs w:val="0"/>
          <w:lang w:val="en-GB"/>
        </w:rPr>
        <w:t>.</w:t>
      </w:r>
    </w:p>
    <w:p w14:paraId="5EEBFDFF" w14:textId="79034C7A" w:rsidR="00B54ECE" w:rsidRPr="00DB1777" w:rsidRDefault="00B54ECE" w:rsidP="00524FB1">
      <w:pPr>
        <w:pStyle w:val="Odstavekseznama"/>
        <w:numPr>
          <w:ilvl w:val="0"/>
          <w:numId w:val="14"/>
        </w:numPr>
        <w:spacing w:after="120" w:line="252" w:lineRule="auto"/>
        <w:ind w:left="714" w:hanging="357"/>
        <w:contextualSpacing w:val="0"/>
        <w:jc w:val="both"/>
        <w:rPr>
          <w:rStyle w:val="Krepko"/>
          <w:b w:val="0"/>
          <w:lang w:val="en-GB"/>
        </w:rPr>
      </w:pPr>
      <w:r>
        <w:rPr>
          <w:rStyle w:val="Krepko"/>
          <w:b w:val="0"/>
          <w:lang w:val="en-GB"/>
        </w:rPr>
        <w:t>F</w:t>
      </w:r>
      <w:r w:rsidRPr="00DB1777">
        <w:rPr>
          <w:rStyle w:val="Krepko"/>
          <w:b w:val="0"/>
          <w:lang w:val="en-GB"/>
        </w:rPr>
        <w:t xml:space="preserve">ace mask is mandatory from the time entering </w:t>
      </w:r>
      <w:r>
        <w:rPr>
          <w:rStyle w:val="Krepko"/>
          <w:b w:val="0"/>
          <w:lang w:val="en-GB"/>
        </w:rPr>
        <w:t>to the time</w:t>
      </w:r>
      <w:r w:rsidRPr="00DB1777">
        <w:rPr>
          <w:rStyle w:val="Krepko"/>
          <w:b w:val="0"/>
          <w:lang w:val="en-GB"/>
        </w:rPr>
        <w:t xml:space="preserve"> leaving the Venue all time </w:t>
      </w:r>
      <w:r>
        <w:rPr>
          <w:rStyle w:val="Krepko"/>
          <w:b w:val="0"/>
          <w:lang w:val="en-GB"/>
        </w:rPr>
        <w:t>while not warming up or playing</w:t>
      </w:r>
      <w:r w:rsidR="00E35355">
        <w:rPr>
          <w:rStyle w:val="Krepko"/>
          <w:b w:val="0"/>
          <w:lang w:val="en-GB"/>
        </w:rPr>
        <w:t>.</w:t>
      </w:r>
    </w:p>
    <w:p w14:paraId="50A124E8" w14:textId="77777777" w:rsidR="00B54ECE" w:rsidRPr="00DB1777" w:rsidRDefault="00B54ECE" w:rsidP="00524FB1">
      <w:pPr>
        <w:pStyle w:val="Odstavekseznama"/>
        <w:numPr>
          <w:ilvl w:val="0"/>
          <w:numId w:val="14"/>
        </w:numPr>
        <w:spacing w:after="120" w:line="252" w:lineRule="auto"/>
        <w:ind w:left="714" w:hanging="357"/>
        <w:contextualSpacing w:val="0"/>
        <w:jc w:val="both"/>
        <w:rPr>
          <w:rStyle w:val="Krepko"/>
          <w:b w:val="0"/>
          <w:bCs w:val="0"/>
          <w:lang w:val="en-GB"/>
        </w:rPr>
      </w:pPr>
      <w:r w:rsidRPr="00DB1777">
        <w:rPr>
          <w:rStyle w:val="Krepko"/>
          <w:b w:val="0"/>
          <w:lang w:val="en-GB"/>
        </w:rPr>
        <w:t xml:space="preserve">All people involved will have their temperature measured upon arrival to the </w:t>
      </w:r>
      <w:r w:rsidRPr="00DB1777">
        <w:rPr>
          <w:lang w:val="en-GB"/>
        </w:rPr>
        <w:t>competition venue.</w:t>
      </w:r>
    </w:p>
    <w:p w14:paraId="6C71C31E" w14:textId="3725DFA8" w:rsidR="00AD6628" w:rsidRPr="004153C7" w:rsidRDefault="00AD6628" w:rsidP="00524FB1">
      <w:pPr>
        <w:pStyle w:val="Odstavekseznama"/>
        <w:numPr>
          <w:ilvl w:val="0"/>
          <w:numId w:val="14"/>
        </w:numPr>
        <w:spacing w:after="120" w:line="252" w:lineRule="auto"/>
        <w:ind w:left="714" w:hanging="357"/>
        <w:contextualSpacing w:val="0"/>
        <w:jc w:val="both"/>
        <w:rPr>
          <w:lang w:val="en-GB"/>
        </w:rPr>
      </w:pPr>
      <w:r w:rsidRPr="001C5297">
        <w:t>Disinfect hands and personal equipment when entering the venue, before and after each training</w:t>
      </w:r>
      <w:r>
        <w:t>/match day.</w:t>
      </w:r>
    </w:p>
    <w:p w14:paraId="0479C7CF" w14:textId="03041D3B" w:rsidR="00B54ECE" w:rsidRPr="00DB1777" w:rsidRDefault="00B54ECE" w:rsidP="00524FB1">
      <w:pPr>
        <w:pStyle w:val="Odstavekseznama"/>
        <w:numPr>
          <w:ilvl w:val="0"/>
          <w:numId w:val="14"/>
        </w:numPr>
        <w:spacing w:after="120" w:line="252" w:lineRule="auto"/>
        <w:ind w:left="714" w:hanging="357"/>
        <w:contextualSpacing w:val="0"/>
        <w:jc w:val="both"/>
        <w:rPr>
          <w:rStyle w:val="Krepko"/>
          <w:b w:val="0"/>
          <w:bCs w:val="0"/>
          <w:lang w:val="en-GB"/>
        </w:rPr>
      </w:pPr>
      <w:r w:rsidRPr="00B54ECE">
        <w:rPr>
          <w:rStyle w:val="Krepko"/>
          <w:b w:val="0"/>
          <w:bCs w:val="0"/>
          <w:lang w:val="en-GB"/>
        </w:rPr>
        <w:t>Players should arrive at the venue with official gear and personal equipment to avoid using</w:t>
      </w:r>
      <w:r>
        <w:rPr>
          <w:rStyle w:val="Krepko"/>
          <w:b w:val="0"/>
          <w:bCs w:val="0"/>
          <w:lang w:val="en-GB"/>
        </w:rPr>
        <w:t xml:space="preserve"> the changing rooms and lockers, n</w:t>
      </w:r>
      <w:r w:rsidRPr="00DB1777">
        <w:rPr>
          <w:rStyle w:val="Krepko"/>
          <w:b w:val="0"/>
          <w:lang w:val="en-GB"/>
        </w:rPr>
        <w:t>o sharing of personal equipment or gear</w:t>
      </w:r>
    </w:p>
    <w:p w14:paraId="078BE308" w14:textId="551869EB" w:rsidR="00B33DE3" w:rsidRPr="00DB1777" w:rsidRDefault="00B33DE3" w:rsidP="00524FB1">
      <w:pPr>
        <w:pStyle w:val="Odstavekseznama"/>
        <w:numPr>
          <w:ilvl w:val="0"/>
          <w:numId w:val="14"/>
        </w:numPr>
        <w:spacing w:after="120" w:line="252" w:lineRule="auto"/>
        <w:ind w:left="714" w:hanging="357"/>
        <w:contextualSpacing w:val="0"/>
        <w:jc w:val="both"/>
        <w:rPr>
          <w:rStyle w:val="Krepko"/>
          <w:b w:val="0"/>
          <w:bCs w:val="0"/>
          <w:lang w:val="en-GB"/>
        </w:rPr>
      </w:pPr>
      <w:r w:rsidRPr="1343E743">
        <w:rPr>
          <w:rStyle w:val="Krepko"/>
          <w:b w:val="0"/>
          <w:bCs w:val="0"/>
          <w:lang w:val="en-GB"/>
        </w:rPr>
        <w:t>It is recommended for athletes to use their hotel room for shower after the match.</w:t>
      </w:r>
      <w:r w:rsidR="15A09E9E" w:rsidRPr="1343E743">
        <w:rPr>
          <w:rStyle w:val="Krepko"/>
          <w:b w:val="0"/>
          <w:bCs w:val="0"/>
          <w:lang w:val="en-GB"/>
        </w:rPr>
        <w:t xml:space="preserve"> If using the changing rooms of the venue, athletes are obligated to kee</w:t>
      </w:r>
      <w:r w:rsidR="0FBE3A5C" w:rsidRPr="1343E743">
        <w:rPr>
          <w:rStyle w:val="Krepko"/>
          <w:b w:val="0"/>
          <w:bCs w:val="0"/>
          <w:lang w:val="en-GB"/>
        </w:rPr>
        <w:t>p safety distance (1,5 m) while using it. Only the members of the same team can use the changing room at the same time.</w:t>
      </w:r>
    </w:p>
    <w:p w14:paraId="3F921E0F" w14:textId="3AAEB127" w:rsidR="00B33DE3" w:rsidRPr="00DB1777" w:rsidRDefault="00B33DE3" w:rsidP="00524FB1">
      <w:pPr>
        <w:pStyle w:val="Odstavekseznama"/>
        <w:numPr>
          <w:ilvl w:val="0"/>
          <w:numId w:val="14"/>
        </w:numPr>
        <w:spacing w:after="120" w:line="252" w:lineRule="auto"/>
        <w:ind w:left="714" w:hanging="357"/>
        <w:contextualSpacing w:val="0"/>
        <w:jc w:val="both"/>
        <w:rPr>
          <w:rStyle w:val="Krepko"/>
          <w:b w:val="0"/>
          <w:bCs w:val="0"/>
          <w:lang w:val="en-GB"/>
        </w:rPr>
      </w:pPr>
      <w:r w:rsidRPr="00DB1777">
        <w:rPr>
          <w:lang w:val="en-GB"/>
        </w:rPr>
        <w:t xml:space="preserve">Respecting the hygiene signage across </w:t>
      </w:r>
      <w:r w:rsidR="00771F9A">
        <w:rPr>
          <w:lang w:val="en-GB"/>
        </w:rPr>
        <w:t>the venue</w:t>
      </w:r>
      <w:r w:rsidRPr="00DB1777">
        <w:rPr>
          <w:lang w:val="en-GB"/>
        </w:rPr>
        <w:t xml:space="preserve"> in a way to prevent and avoid the spread of the Virus       </w:t>
      </w:r>
    </w:p>
    <w:p w14:paraId="583AF64A" w14:textId="77777777" w:rsidR="00B33DE3" w:rsidRPr="00DB1777" w:rsidRDefault="00B33DE3" w:rsidP="00524FB1">
      <w:pPr>
        <w:pStyle w:val="Odstavekseznama"/>
        <w:numPr>
          <w:ilvl w:val="0"/>
          <w:numId w:val="14"/>
        </w:numPr>
        <w:spacing w:after="120" w:line="252" w:lineRule="auto"/>
        <w:ind w:left="714" w:hanging="357"/>
        <w:contextualSpacing w:val="0"/>
        <w:jc w:val="both"/>
        <w:rPr>
          <w:rStyle w:val="Krepko"/>
          <w:b w:val="0"/>
          <w:bCs w:val="0"/>
          <w:lang w:val="en-GB"/>
        </w:rPr>
      </w:pPr>
      <w:r w:rsidRPr="1343E743">
        <w:rPr>
          <w:rStyle w:val="Krepko"/>
          <w:b w:val="0"/>
          <w:bCs w:val="0"/>
          <w:lang w:val="en-GB"/>
        </w:rPr>
        <w:t>It is recommended that players after training or match do not socialize and stay in public areas.</w:t>
      </w:r>
    </w:p>
    <w:p w14:paraId="69074B0C" w14:textId="77777777" w:rsidR="00B33DE3" w:rsidRPr="00DB1777" w:rsidRDefault="00B33DE3" w:rsidP="00524FB1">
      <w:pPr>
        <w:pStyle w:val="Odstavekseznama"/>
        <w:numPr>
          <w:ilvl w:val="0"/>
          <w:numId w:val="14"/>
        </w:numPr>
        <w:spacing w:after="120" w:line="252" w:lineRule="auto"/>
        <w:ind w:left="714" w:hanging="357"/>
        <w:contextualSpacing w:val="0"/>
        <w:jc w:val="both"/>
        <w:rPr>
          <w:rStyle w:val="Krepko"/>
          <w:b w:val="0"/>
          <w:bCs w:val="0"/>
          <w:lang w:val="en-GB"/>
        </w:rPr>
      </w:pPr>
      <w:r w:rsidRPr="1343E743">
        <w:rPr>
          <w:rStyle w:val="Krepko"/>
          <w:b w:val="0"/>
          <w:bCs w:val="0"/>
          <w:lang w:val="en-GB"/>
        </w:rPr>
        <w:t xml:space="preserve">Fast and in depth cleaning plan will be established </w:t>
      </w:r>
    </w:p>
    <w:p w14:paraId="57D70737" w14:textId="32C5A900" w:rsidR="00B33DE3" w:rsidRPr="00DB1777" w:rsidRDefault="00B33DE3" w:rsidP="00524FB1">
      <w:pPr>
        <w:pStyle w:val="Odstavekseznama"/>
        <w:numPr>
          <w:ilvl w:val="0"/>
          <w:numId w:val="14"/>
        </w:numPr>
        <w:spacing w:after="120" w:line="252" w:lineRule="auto"/>
        <w:ind w:left="714" w:hanging="357"/>
        <w:contextualSpacing w:val="0"/>
        <w:jc w:val="both"/>
        <w:rPr>
          <w:lang w:val="en-GB"/>
        </w:rPr>
      </w:pPr>
      <w:r w:rsidRPr="00DB1777">
        <w:rPr>
          <w:lang w:val="en-GB"/>
        </w:rPr>
        <w:t xml:space="preserve">Organisers retain the right to perform additional testing to any accredited person despite of already provided certificates </w:t>
      </w:r>
      <w:r w:rsidR="00366EFF" w:rsidRPr="00DB1777">
        <w:rPr>
          <w:lang w:val="en-GB"/>
        </w:rPr>
        <w:t>throughout</w:t>
      </w:r>
      <w:r w:rsidRPr="00DB1777">
        <w:rPr>
          <w:lang w:val="en-GB"/>
        </w:rPr>
        <w:t xml:space="preserve"> the period of the CEV Competition.</w:t>
      </w:r>
    </w:p>
    <w:p w14:paraId="16CEC9BB" w14:textId="77777777" w:rsidR="00B33DE3" w:rsidRPr="00DB1777" w:rsidRDefault="00B33DE3" w:rsidP="00524FB1">
      <w:pPr>
        <w:pStyle w:val="Odstavekseznama"/>
        <w:numPr>
          <w:ilvl w:val="0"/>
          <w:numId w:val="14"/>
        </w:numPr>
        <w:spacing w:after="120" w:line="252" w:lineRule="auto"/>
        <w:ind w:left="714" w:hanging="357"/>
        <w:contextualSpacing w:val="0"/>
        <w:jc w:val="both"/>
        <w:rPr>
          <w:lang w:val="en-GB"/>
        </w:rPr>
      </w:pPr>
      <w:r w:rsidRPr="1343E743">
        <w:rPr>
          <w:lang w:val="en-GB"/>
        </w:rPr>
        <w:t>Daily list with the people entering the Venue will be created (Name and surname, phone number, time of arrival and departure)</w:t>
      </w:r>
    </w:p>
    <w:p w14:paraId="161DC3BB" w14:textId="5CD032F7" w:rsidR="00B33DE3" w:rsidRDefault="00B33DE3" w:rsidP="00524FB1">
      <w:pPr>
        <w:pStyle w:val="Odstavekseznama"/>
        <w:numPr>
          <w:ilvl w:val="0"/>
          <w:numId w:val="14"/>
        </w:numPr>
        <w:spacing w:after="120" w:line="252" w:lineRule="auto"/>
        <w:ind w:left="714" w:hanging="357"/>
        <w:contextualSpacing w:val="0"/>
        <w:jc w:val="both"/>
        <w:rPr>
          <w:lang w:val="en-GB"/>
        </w:rPr>
      </w:pPr>
      <w:r w:rsidRPr="00DB1777">
        <w:rPr>
          <w:lang w:val="en-GB"/>
        </w:rPr>
        <w:lastRenderedPageBreak/>
        <w:t>Number of people will be limited, present at the same time in different areas in order to ensure the implementation of the prevention measures</w:t>
      </w:r>
    </w:p>
    <w:p w14:paraId="73EB5BB2" w14:textId="111E4F55" w:rsidR="00B33DE3" w:rsidRPr="00DB1777" w:rsidRDefault="00B33DE3" w:rsidP="00524FB1">
      <w:pPr>
        <w:pStyle w:val="Odstavekseznama"/>
        <w:numPr>
          <w:ilvl w:val="0"/>
          <w:numId w:val="18"/>
        </w:numPr>
        <w:spacing w:after="120" w:line="252" w:lineRule="auto"/>
        <w:ind w:hanging="357"/>
        <w:contextualSpacing w:val="0"/>
        <w:jc w:val="both"/>
        <w:rPr>
          <w:b/>
          <w:lang w:val="en-GB"/>
        </w:rPr>
      </w:pPr>
      <w:r w:rsidRPr="00DB1777">
        <w:rPr>
          <w:bCs/>
          <w:lang w:val="en-GB"/>
        </w:rPr>
        <w:t xml:space="preserve">Handshaking or interaction between </w:t>
      </w:r>
      <w:r w:rsidR="00B67B62" w:rsidRPr="00DB1777">
        <w:rPr>
          <w:bCs/>
          <w:lang w:val="en-GB"/>
        </w:rPr>
        <w:t xml:space="preserve">any accredited people </w:t>
      </w:r>
      <w:r w:rsidRPr="00DB1777">
        <w:rPr>
          <w:bCs/>
          <w:lang w:val="en-GB"/>
        </w:rPr>
        <w:t>is prohibited. Match protocol</w:t>
      </w:r>
      <w:r w:rsidR="00354AB0" w:rsidRPr="00DB1777">
        <w:rPr>
          <w:bCs/>
          <w:lang w:val="en-GB"/>
        </w:rPr>
        <w:t xml:space="preserve"> follows the </w:t>
      </w:r>
      <w:r w:rsidR="00254DCB" w:rsidRPr="00DB1777">
        <w:rPr>
          <w:bCs/>
          <w:lang w:val="en-GB"/>
        </w:rPr>
        <w:t>amendments</w:t>
      </w:r>
      <w:r w:rsidR="00354AB0" w:rsidRPr="00DB1777">
        <w:rPr>
          <w:bCs/>
          <w:lang w:val="en-GB"/>
        </w:rPr>
        <w:t xml:space="preserve"> annexed to this document </w:t>
      </w:r>
      <w:r w:rsidRPr="00DB1777">
        <w:rPr>
          <w:bCs/>
          <w:lang w:val="en-GB"/>
        </w:rPr>
        <w:t>and communicated in the Preliminary Inquiry.</w:t>
      </w:r>
    </w:p>
    <w:p w14:paraId="2729BE57" w14:textId="39CC7E0C" w:rsidR="00B33DE3" w:rsidRPr="00DB1777" w:rsidRDefault="00C63ED2" w:rsidP="00524FB1">
      <w:pPr>
        <w:pStyle w:val="Odstavekseznama"/>
        <w:numPr>
          <w:ilvl w:val="0"/>
          <w:numId w:val="18"/>
        </w:numPr>
        <w:spacing w:after="120" w:line="252" w:lineRule="auto"/>
        <w:ind w:hanging="357"/>
        <w:contextualSpacing w:val="0"/>
        <w:jc w:val="both"/>
        <w:rPr>
          <w:b/>
          <w:lang w:val="en-GB"/>
        </w:rPr>
      </w:pPr>
      <w:r>
        <w:rPr>
          <w:lang w:val="en-GB"/>
        </w:rPr>
        <w:t>Physical distance (at least 2</w:t>
      </w:r>
      <w:r w:rsidR="00B33DE3" w:rsidRPr="00DB1777">
        <w:rPr>
          <w:lang w:val="en-GB"/>
        </w:rPr>
        <w:t xml:space="preserve"> meter) separating of competitors, officials, ball kids.</w:t>
      </w:r>
    </w:p>
    <w:p w14:paraId="0777E10E" w14:textId="77777777" w:rsidR="00B33DE3" w:rsidRPr="00DB1777" w:rsidRDefault="00B33DE3" w:rsidP="00524FB1">
      <w:pPr>
        <w:pStyle w:val="Odstavekseznama"/>
        <w:numPr>
          <w:ilvl w:val="0"/>
          <w:numId w:val="18"/>
        </w:numPr>
        <w:spacing w:after="120" w:line="252" w:lineRule="auto"/>
        <w:ind w:hanging="357"/>
        <w:contextualSpacing w:val="0"/>
        <w:jc w:val="both"/>
        <w:rPr>
          <w:lang w:val="en-GB"/>
        </w:rPr>
      </w:pPr>
      <w:r w:rsidRPr="00DB1777">
        <w:rPr>
          <w:bCs/>
          <w:lang w:val="en-GB"/>
        </w:rPr>
        <w:t>Avoid touching your eyes, nose and mouth.</w:t>
      </w:r>
    </w:p>
    <w:p w14:paraId="1D019A93" w14:textId="77777777" w:rsidR="00B33DE3" w:rsidRPr="00DB1777" w:rsidRDefault="00B33DE3" w:rsidP="00524FB1">
      <w:pPr>
        <w:pStyle w:val="Odstavekseznama"/>
        <w:numPr>
          <w:ilvl w:val="0"/>
          <w:numId w:val="18"/>
        </w:numPr>
        <w:spacing w:after="120" w:line="252" w:lineRule="auto"/>
        <w:ind w:hanging="357"/>
        <w:contextualSpacing w:val="0"/>
        <w:jc w:val="both"/>
        <w:rPr>
          <w:lang w:val="en-GB"/>
        </w:rPr>
      </w:pPr>
      <w:r w:rsidRPr="00DB1777">
        <w:rPr>
          <w:lang w:val="en-GB"/>
        </w:rPr>
        <w:t>Towels are for single use only.</w:t>
      </w:r>
    </w:p>
    <w:p w14:paraId="6193ADA0" w14:textId="77777777" w:rsidR="00B33DE3" w:rsidRPr="00DB1777" w:rsidRDefault="00B33DE3" w:rsidP="00524FB1">
      <w:pPr>
        <w:pStyle w:val="Odstavekseznama"/>
        <w:numPr>
          <w:ilvl w:val="0"/>
          <w:numId w:val="18"/>
        </w:numPr>
        <w:spacing w:line="252" w:lineRule="auto"/>
        <w:ind w:hanging="357"/>
        <w:contextualSpacing w:val="0"/>
        <w:jc w:val="both"/>
        <w:rPr>
          <w:b/>
          <w:bCs/>
          <w:lang w:val="en-GB"/>
        </w:rPr>
      </w:pPr>
      <w:r w:rsidRPr="2ECDCB12">
        <w:rPr>
          <w:lang w:val="en-GB"/>
        </w:rPr>
        <w:t>The Organiser will ensure the disinfection of all areas in the Competition Venue and training facilities before, during and after each match including:</w:t>
      </w:r>
    </w:p>
    <w:p w14:paraId="7978C41D" w14:textId="77777777" w:rsidR="00B33DE3" w:rsidRPr="00DB1777" w:rsidRDefault="00B33DE3" w:rsidP="00524FB1">
      <w:pPr>
        <w:pStyle w:val="Odstavekseznama"/>
        <w:numPr>
          <w:ilvl w:val="1"/>
          <w:numId w:val="19"/>
        </w:numPr>
        <w:spacing w:line="252" w:lineRule="auto"/>
        <w:ind w:left="1434" w:hanging="357"/>
        <w:contextualSpacing w:val="0"/>
        <w:jc w:val="both"/>
        <w:rPr>
          <w:b/>
          <w:lang w:val="en-GB"/>
        </w:rPr>
      </w:pPr>
      <w:r w:rsidRPr="00DB1777">
        <w:rPr>
          <w:lang w:val="en-GB"/>
        </w:rPr>
        <w:t>Competition courts – after each game</w:t>
      </w:r>
    </w:p>
    <w:p w14:paraId="29088971" w14:textId="77777777" w:rsidR="00B33DE3" w:rsidRPr="00DB1777" w:rsidRDefault="00B33DE3" w:rsidP="00524FB1">
      <w:pPr>
        <w:pStyle w:val="Odstavekseznama"/>
        <w:numPr>
          <w:ilvl w:val="1"/>
          <w:numId w:val="19"/>
        </w:numPr>
        <w:spacing w:line="252" w:lineRule="auto"/>
        <w:ind w:left="1434" w:hanging="357"/>
        <w:contextualSpacing w:val="0"/>
        <w:jc w:val="both"/>
        <w:rPr>
          <w:b/>
          <w:lang w:val="en-GB"/>
        </w:rPr>
      </w:pPr>
      <w:r w:rsidRPr="00DB1777">
        <w:rPr>
          <w:lang w:val="en-GB"/>
        </w:rPr>
        <w:t>Sport Equipment – after each game</w:t>
      </w:r>
    </w:p>
    <w:p w14:paraId="478D8619" w14:textId="77777777" w:rsidR="00B33DE3" w:rsidRPr="00DB1777" w:rsidRDefault="00B33DE3" w:rsidP="00524FB1">
      <w:pPr>
        <w:pStyle w:val="Odstavekseznama"/>
        <w:numPr>
          <w:ilvl w:val="1"/>
          <w:numId w:val="19"/>
        </w:numPr>
        <w:spacing w:line="252" w:lineRule="auto"/>
        <w:ind w:left="1434" w:hanging="357"/>
        <w:contextualSpacing w:val="0"/>
        <w:jc w:val="both"/>
        <w:rPr>
          <w:lang w:val="en-GB"/>
        </w:rPr>
      </w:pPr>
      <w:r w:rsidRPr="00DB1777">
        <w:rPr>
          <w:lang w:val="en-GB"/>
        </w:rPr>
        <w:t>Common areas– after every fourth game</w:t>
      </w:r>
    </w:p>
    <w:p w14:paraId="19FE3870" w14:textId="77777777" w:rsidR="00254DCB" w:rsidRDefault="00B33DE3" w:rsidP="00524FB1">
      <w:pPr>
        <w:pStyle w:val="Odstavekseznama"/>
        <w:numPr>
          <w:ilvl w:val="1"/>
          <w:numId w:val="19"/>
        </w:numPr>
        <w:spacing w:line="252" w:lineRule="auto"/>
        <w:ind w:left="1434" w:hanging="357"/>
        <w:contextualSpacing w:val="0"/>
        <w:jc w:val="both"/>
        <w:rPr>
          <w:lang w:val="en-GB"/>
        </w:rPr>
      </w:pPr>
      <w:r w:rsidRPr="00DB1777">
        <w:rPr>
          <w:lang w:val="en-GB"/>
        </w:rPr>
        <w:t>Working offices and areas as defined in the CEV Regulations, press tribune, media centre, commentary positions, etc. – after every fourth game</w:t>
      </w:r>
    </w:p>
    <w:p w14:paraId="0A3B4444" w14:textId="5660A344" w:rsidR="00B33DE3" w:rsidRDefault="00B33DE3" w:rsidP="00524FB1">
      <w:pPr>
        <w:pStyle w:val="Odstavekseznama"/>
        <w:numPr>
          <w:ilvl w:val="1"/>
          <w:numId w:val="19"/>
        </w:numPr>
        <w:spacing w:line="252" w:lineRule="auto"/>
        <w:ind w:left="1434" w:hanging="357"/>
        <w:contextualSpacing w:val="0"/>
        <w:jc w:val="both"/>
        <w:rPr>
          <w:lang w:val="en-GB"/>
        </w:rPr>
      </w:pPr>
      <w:r w:rsidRPr="00254DCB">
        <w:rPr>
          <w:lang w:val="en-GB"/>
        </w:rPr>
        <w:t xml:space="preserve">Toilets </w:t>
      </w:r>
    </w:p>
    <w:p w14:paraId="54643ACC" w14:textId="77777777" w:rsidR="00254DCB" w:rsidRPr="00254DCB" w:rsidRDefault="00254DCB" w:rsidP="00524FB1">
      <w:pPr>
        <w:pStyle w:val="Odstavekseznama"/>
        <w:spacing w:line="252" w:lineRule="auto"/>
        <w:ind w:left="1434"/>
        <w:contextualSpacing w:val="0"/>
        <w:jc w:val="both"/>
        <w:rPr>
          <w:lang w:val="en-GB"/>
        </w:rPr>
      </w:pPr>
    </w:p>
    <w:p w14:paraId="5C246376" w14:textId="77777777" w:rsidR="00B33DE3" w:rsidRPr="00DB1777" w:rsidRDefault="00B33DE3" w:rsidP="00524FB1">
      <w:pPr>
        <w:pStyle w:val="Odstavekseznama"/>
        <w:numPr>
          <w:ilvl w:val="0"/>
          <w:numId w:val="10"/>
        </w:numPr>
        <w:spacing w:line="252" w:lineRule="auto"/>
        <w:ind w:left="426" w:hanging="426"/>
        <w:jc w:val="both"/>
        <w:rPr>
          <w:b/>
          <w:bCs/>
          <w:lang w:val="en-GB"/>
        </w:rPr>
      </w:pPr>
      <w:r w:rsidRPr="1343E743">
        <w:rPr>
          <w:b/>
          <w:bCs/>
          <w:lang w:val="en-GB"/>
        </w:rPr>
        <w:t>EQUIPMENT USAGE:</w:t>
      </w:r>
    </w:p>
    <w:p w14:paraId="12F51373" w14:textId="77777777" w:rsidR="00B33DE3" w:rsidRPr="00DB1777" w:rsidRDefault="00B33DE3" w:rsidP="00E35355">
      <w:pPr>
        <w:pStyle w:val="Odstavekseznama"/>
        <w:numPr>
          <w:ilvl w:val="0"/>
          <w:numId w:val="20"/>
        </w:numPr>
        <w:spacing w:after="120" w:line="252" w:lineRule="auto"/>
        <w:ind w:left="714" w:hanging="357"/>
        <w:contextualSpacing w:val="0"/>
        <w:jc w:val="both"/>
        <w:rPr>
          <w:lang w:val="en-GB"/>
        </w:rPr>
      </w:pPr>
      <w:r w:rsidRPr="00DB1777">
        <w:rPr>
          <w:lang w:val="en-GB"/>
        </w:rPr>
        <w:t xml:space="preserve">No exchanging or sharing personal effects </w:t>
      </w:r>
    </w:p>
    <w:p w14:paraId="5EF7ED2E" w14:textId="6263467D" w:rsidR="00B33DE3" w:rsidRPr="00DB1777" w:rsidRDefault="00254DCB" w:rsidP="00E35355">
      <w:pPr>
        <w:pStyle w:val="Odstavekseznama"/>
        <w:numPr>
          <w:ilvl w:val="0"/>
          <w:numId w:val="20"/>
        </w:numPr>
        <w:spacing w:after="120" w:line="252" w:lineRule="auto"/>
        <w:ind w:left="714" w:hanging="357"/>
        <w:contextualSpacing w:val="0"/>
        <w:jc w:val="both"/>
        <w:rPr>
          <w:lang w:val="en-GB"/>
        </w:rPr>
      </w:pPr>
      <w:r w:rsidRPr="00DB1777">
        <w:rPr>
          <w:lang w:val="en-GB"/>
        </w:rPr>
        <w:t>Disinfection</w:t>
      </w:r>
      <w:r w:rsidR="00B33DE3" w:rsidRPr="00DB1777">
        <w:rPr>
          <w:lang w:val="en-GB"/>
        </w:rPr>
        <w:t xml:space="preserve"> of balls after each set by ball retrievers under the supervision of the Court manager</w:t>
      </w:r>
    </w:p>
    <w:p w14:paraId="6852E5B6" w14:textId="77777777" w:rsidR="00B33DE3" w:rsidRPr="00DB1777" w:rsidRDefault="00B33DE3" w:rsidP="00E35355">
      <w:pPr>
        <w:pStyle w:val="Odstavekseznama"/>
        <w:numPr>
          <w:ilvl w:val="0"/>
          <w:numId w:val="20"/>
        </w:numPr>
        <w:spacing w:after="120" w:line="252" w:lineRule="auto"/>
        <w:ind w:left="714" w:hanging="357"/>
        <w:contextualSpacing w:val="0"/>
        <w:jc w:val="both"/>
        <w:rPr>
          <w:lang w:val="en-GB"/>
        </w:rPr>
      </w:pPr>
      <w:r w:rsidRPr="00DB1777">
        <w:rPr>
          <w:lang w:val="en-GB"/>
        </w:rPr>
        <w:t>Enough quantity of cleaning and disinfection materials in the competition area</w:t>
      </w:r>
    </w:p>
    <w:p w14:paraId="4F435574" w14:textId="77777777" w:rsidR="00B33DE3" w:rsidRPr="00366EFF" w:rsidRDefault="00B33DE3" w:rsidP="00366EFF">
      <w:pPr>
        <w:spacing w:line="252" w:lineRule="auto"/>
        <w:ind w:left="360"/>
        <w:rPr>
          <w:sz w:val="8"/>
          <w:szCs w:val="8"/>
          <w:lang w:val="en-GB"/>
        </w:rPr>
      </w:pPr>
    </w:p>
    <w:p w14:paraId="61A14256" w14:textId="77777777" w:rsidR="00E35355" w:rsidRDefault="00B33DE3" w:rsidP="00E35355">
      <w:pPr>
        <w:pStyle w:val="Odstavekseznama"/>
        <w:numPr>
          <w:ilvl w:val="0"/>
          <w:numId w:val="10"/>
        </w:numPr>
        <w:spacing w:line="252" w:lineRule="auto"/>
        <w:ind w:left="426" w:hanging="426"/>
        <w:rPr>
          <w:b/>
          <w:bCs/>
          <w:lang w:val="en-GB"/>
        </w:rPr>
      </w:pPr>
      <w:r w:rsidRPr="1343E743">
        <w:rPr>
          <w:b/>
          <w:bCs/>
          <w:lang w:val="en-GB"/>
        </w:rPr>
        <w:t>OTHER GUIDELINES:</w:t>
      </w:r>
    </w:p>
    <w:p w14:paraId="758F048C" w14:textId="1F38D071" w:rsidR="00B33DE3" w:rsidRPr="00E35355" w:rsidRDefault="00B33DE3" w:rsidP="00E35355">
      <w:pPr>
        <w:spacing w:line="252" w:lineRule="auto"/>
        <w:rPr>
          <w:bCs/>
          <w:sz w:val="24"/>
          <w:u w:val="single"/>
          <w:lang w:val="en-GB"/>
        </w:rPr>
      </w:pPr>
      <w:r w:rsidRPr="00E35355">
        <w:rPr>
          <w:sz w:val="24"/>
          <w:u w:val="single"/>
          <w:lang w:val="en-GB"/>
        </w:rPr>
        <w:t>MEETINGS:</w:t>
      </w:r>
    </w:p>
    <w:p w14:paraId="0AAE73DC" w14:textId="44C57F26" w:rsidR="00B33DE3" w:rsidRPr="00DB1777" w:rsidRDefault="00B33DE3" w:rsidP="00E35355">
      <w:pPr>
        <w:pStyle w:val="Odstavekseznama"/>
        <w:numPr>
          <w:ilvl w:val="0"/>
          <w:numId w:val="21"/>
        </w:numPr>
        <w:spacing w:after="120" w:line="252" w:lineRule="auto"/>
        <w:ind w:left="714" w:hanging="357"/>
        <w:contextualSpacing w:val="0"/>
        <w:jc w:val="both"/>
        <w:rPr>
          <w:b/>
          <w:lang w:val="en-GB"/>
        </w:rPr>
      </w:pPr>
      <w:r w:rsidRPr="00DB1777">
        <w:rPr>
          <w:lang w:val="en-GB"/>
        </w:rPr>
        <w:t>Scheduled meetings will take place at open area</w:t>
      </w:r>
      <w:r w:rsidR="00366EFF">
        <w:rPr>
          <w:lang w:val="en-GB"/>
        </w:rPr>
        <w:t>/big meeting rooms</w:t>
      </w:r>
      <w:r w:rsidRPr="00DB1777">
        <w:rPr>
          <w:lang w:val="en-GB"/>
        </w:rPr>
        <w:t xml:space="preserve"> with </w:t>
      </w:r>
      <w:r w:rsidR="00E35355">
        <w:rPr>
          <w:lang w:val="en-GB"/>
        </w:rPr>
        <w:t>respecting t</w:t>
      </w:r>
      <w:r w:rsidR="00E35355" w:rsidRPr="00DB1777">
        <w:rPr>
          <w:lang w:val="en-GB"/>
        </w:rPr>
        <w:t>he</w:t>
      </w:r>
      <w:r w:rsidRPr="00DB1777">
        <w:rPr>
          <w:lang w:val="en-GB"/>
        </w:rPr>
        <w:t xml:space="preserve"> safe</w:t>
      </w:r>
      <w:r w:rsidR="00E35355">
        <w:rPr>
          <w:lang w:val="en-GB"/>
        </w:rPr>
        <w:t>ty</w:t>
      </w:r>
      <w:r w:rsidRPr="00DB1777">
        <w:rPr>
          <w:lang w:val="en-GB"/>
        </w:rPr>
        <w:t xml:space="preserve"> distance </w:t>
      </w:r>
    </w:p>
    <w:p w14:paraId="3F55E94F" w14:textId="7B9917DF" w:rsidR="00B33DE3" w:rsidRDefault="00B33DE3" w:rsidP="00E35355">
      <w:pPr>
        <w:pStyle w:val="Odstavekseznama"/>
        <w:numPr>
          <w:ilvl w:val="0"/>
          <w:numId w:val="21"/>
        </w:numPr>
        <w:spacing w:after="120" w:line="252" w:lineRule="auto"/>
        <w:ind w:left="714" w:hanging="357"/>
        <w:contextualSpacing w:val="0"/>
        <w:jc w:val="both"/>
        <w:rPr>
          <w:lang w:val="en-GB"/>
        </w:rPr>
      </w:pPr>
      <w:r w:rsidRPr="1343E743">
        <w:rPr>
          <w:lang w:val="en-GB"/>
        </w:rPr>
        <w:t>Clear time schedule for Preliminary Inquiries will be defined</w:t>
      </w:r>
      <w:r w:rsidR="00E35355">
        <w:rPr>
          <w:lang w:val="en-GB"/>
        </w:rPr>
        <w:t>.</w:t>
      </w:r>
    </w:p>
    <w:p w14:paraId="0D5C7571" w14:textId="77777777" w:rsidR="00E35355" w:rsidRPr="00E35355" w:rsidRDefault="00E35355" w:rsidP="00E35355">
      <w:pPr>
        <w:spacing w:after="120" w:line="252" w:lineRule="auto"/>
        <w:jc w:val="both"/>
        <w:rPr>
          <w:lang w:val="en-GB"/>
        </w:rPr>
      </w:pPr>
    </w:p>
    <w:p w14:paraId="077A1834" w14:textId="44D7AD65" w:rsidR="00B33DE3" w:rsidRPr="00E35355" w:rsidRDefault="00B33DE3" w:rsidP="00E35355">
      <w:pPr>
        <w:spacing w:line="252" w:lineRule="auto"/>
        <w:jc w:val="both"/>
        <w:rPr>
          <w:sz w:val="24"/>
          <w:u w:val="single"/>
          <w:lang w:val="en-GB"/>
        </w:rPr>
      </w:pPr>
      <w:r w:rsidRPr="00E35355">
        <w:rPr>
          <w:sz w:val="24"/>
          <w:u w:val="single"/>
          <w:lang w:val="en-GB"/>
        </w:rPr>
        <w:t>MEDIA AND PHOTOGRAPHERS:</w:t>
      </w:r>
    </w:p>
    <w:p w14:paraId="0885BD8D" w14:textId="1F551A10" w:rsidR="00366EFF" w:rsidRPr="00366EFF" w:rsidRDefault="00366EFF" w:rsidP="00E35355">
      <w:pPr>
        <w:spacing w:line="252" w:lineRule="auto"/>
        <w:jc w:val="both"/>
        <w:rPr>
          <w:sz w:val="24"/>
          <w:szCs w:val="24"/>
          <w:lang w:val="en-GB"/>
        </w:rPr>
      </w:pPr>
      <w:r w:rsidRPr="1343E743">
        <w:rPr>
          <w:sz w:val="24"/>
          <w:szCs w:val="24"/>
          <w:lang w:val="en-GB"/>
        </w:rPr>
        <w:t>Any media initiatives will follow all precaution measures and will be communicated in detail to all athletes during the Preliminary Inquiry.</w:t>
      </w:r>
    </w:p>
    <w:p w14:paraId="71FF2D99" w14:textId="1F551A10" w:rsidR="00B33DE3" w:rsidRPr="00DB1777" w:rsidRDefault="00B33DE3" w:rsidP="00E35355">
      <w:pPr>
        <w:pStyle w:val="Odstavekseznama"/>
        <w:numPr>
          <w:ilvl w:val="0"/>
          <w:numId w:val="21"/>
        </w:numPr>
        <w:spacing w:after="120" w:line="252" w:lineRule="auto"/>
        <w:ind w:left="714" w:hanging="357"/>
        <w:contextualSpacing w:val="0"/>
        <w:jc w:val="both"/>
        <w:rPr>
          <w:lang w:val="en-GB"/>
        </w:rPr>
      </w:pPr>
      <w:r w:rsidRPr="1343E743">
        <w:rPr>
          <w:lang w:val="en-GB"/>
        </w:rPr>
        <w:t>Limit</w:t>
      </w:r>
      <w:r w:rsidR="00366EFF" w:rsidRPr="1343E743">
        <w:rPr>
          <w:lang w:val="en-GB"/>
        </w:rPr>
        <w:t>ed</w:t>
      </w:r>
      <w:r w:rsidRPr="1343E743">
        <w:rPr>
          <w:lang w:val="en-GB"/>
        </w:rPr>
        <w:t xml:space="preserve"> number of the media and photographers</w:t>
      </w:r>
    </w:p>
    <w:p w14:paraId="658534F3" w14:textId="1F551A10" w:rsidR="00B33DE3" w:rsidRPr="00DB1777" w:rsidRDefault="00366EFF" w:rsidP="00E35355">
      <w:pPr>
        <w:pStyle w:val="Odstavekseznama"/>
        <w:numPr>
          <w:ilvl w:val="0"/>
          <w:numId w:val="21"/>
        </w:numPr>
        <w:spacing w:after="120" w:line="252" w:lineRule="auto"/>
        <w:ind w:left="714" w:hanging="357"/>
        <w:contextualSpacing w:val="0"/>
        <w:jc w:val="both"/>
        <w:rPr>
          <w:lang w:val="en-GB"/>
        </w:rPr>
      </w:pPr>
      <w:r w:rsidRPr="1343E743">
        <w:rPr>
          <w:lang w:val="en-GB"/>
        </w:rPr>
        <w:t>Limited</w:t>
      </w:r>
      <w:r w:rsidR="00B33DE3" w:rsidRPr="1343E743">
        <w:rPr>
          <w:lang w:val="en-GB"/>
        </w:rPr>
        <w:t xml:space="preserve"> areas where they can move and operate will be defined</w:t>
      </w:r>
    </w:p>
    <w:p w14:paraId="424D3D8C" w14:textId="1F551A10" w:rsidR="00B33DE3" w:rsidRPr="00DB1777" w:rsidRDefault="00B33DE3" w:rsidP="00E35355">
      <w:pPr>
        <w:pStyle w:val="Odstavekseznama"/>
        <w:numPr>
          <w:ilvl w:val="0"/>
          <w:numId w:val="21"/>
        </w:numPr>
        <w:spacing w:after="120" w:line="252" w:lineRule="auto"/>
        <w:ind w:left="714" w:hanging="357"/>
        <w:contextualSpacing w:val="0"/>
        <w:jc w:val="both"/>
        <w:rPr>
          <w:lang w:val="en-GB"/>
        </w:rPr>
      </w:pPr>
      <w:r w:rsidRPr="1343E743">
        <w:rPr>
          <w:lang w:val="en-GB"/>
        </w:rPr>
        <w:t>Photographers and Media shall wear a mask when entering and leaving the venue</w:t>
      </w:r>
    </w:p>
    <w:p w14:paraId="6F6F4DC5" w14:textId="1F551A10" w:rsidR="001D44EF" w:rsidRPr="00DB1833" w:rsidRDefault="00B33DE3" w:rsidP="00E35355">
      <w:pPr>
        <w:pStyle w:val="Odstavekseznama"/>
        <w:numPr>
          <w:ilvl w:val="0"/>
          <w:numId w:val="21"/>
        </w:numPr>
        <w:spacing w:after="120" w:line="252" w:lineRule="auto"/>
        <w:ind w:left="714" w:hanging="357"/>
        <w:contextualSpacing w:val="0"/>
        <w:jc w:val="both"/>
        <w:rPr>
          <w:lang w:val="en-GB"/>
        </w:rPr>
      </w:pPr>
      <w:r w:rsidRPr="1343E743">
        <w:rPr>
          <w:lang w:val="en-GB"/>
        </w:rPr>
        <w:t>In case of any media activities, safe distancing shall be respected.</w:t>
      </w:r>
      <w:r w:rsidRPr="1343E743">
        <w:rPr>
          <w:lang w:val="en-GB"/>
        </w:rPr>
        <w:br w:type="page"/>
      </w:r>
    </w:p>
    <w:p w14:paraId="5A8AA8E5" w14:textId="43FD81F4" w:rsidR="00354AB0" w:rsidRPr="00E35355" w:rsidRDefault="00354AB0" w:rsidP="00E35355">
      <w:pPr>
        <w:pBdr>
          <w:bottom w:val="single" w:sz="4" w:space="1" w:color="auto"/>
        </w:pBdr>
        <w:spacing w:line="252" w:lineRule="auto"/>
        <w:rPr>
          <w:sz w:val="40"/>
          <w:lang w:val="en-GB"/>
        </w:rPr>
      </w:pPr>
      <w:r w:rsidRPr="00E35355">
        <w:rPr>
          <w:sz w:val="40"/>
          <w:lang w:val="en-GB"/>
        </w:rPr>
        <w:lastRenderedPageBreak/>
        <w:t>ANNEX: Match Protocol</w:t>
      </w:r>
    </w:p>
    <w:p w14:paraId="49E948CA" w14:textId="77777777" w:rsidR="00E35355" w:rsidRDefault="00E35355" w:rsidP="00366EFF">
      <w:pPr>
        <w:spacing w:line="252" w:lineRule="auto"/>
        <w:rPr>
          <w:b/>
          <w:bCs/>
          <w:sz w:val="28"/>
          <w:lang w:val="en-GB"/>
        </w:rPr>
      </w:pPr>
      <w:bookmarkStart w:id="0" w:name="_Toc49428278"/>
      <w:bookmarkStart w:id="1" w:name="_Toc65579084"/>
    </w:p>
    <w:p w14:paraId="4D2FD543" w14:textId="175F9BD0" w:rsidR="00354AB0" w:rsidRPr="00E35355" w:rsidRDefault="00E35355" w:rsidP="00366EFF">
      <w:pPr>
        <w:spacing w:line="252" w:lineRule="auto"/>
        <w:rPr>
          <w:b/>
          <w:bCs/>
          <w:sz w:val="28"/>
          <w:lang w:val="en-GB"/>
        </w:rPr>
      </w:pPr>
      <w:r w:rsidRPr="00E35355">
        <w:rPr>
          <w:b/>
          <w:bCs/>
          <w:sz w:val="28"/>
          <w:lang w:val="en-GB"/>
        </w:rPr>
        <w:t>BEFORE THE MATCH</w:t>
      </w:r>
      <w:bookmarkEnd w:id="0"/>
      <w:bookmarkEnd w:id="1"/>
      <w:r w:rsidRPr="00E35355">
        <w:rPr>
          <w:b/>
          <w:bCs/>
          <w:sz w:val="28"/>
          <w:lang w:val="en-GB"/>
        </w:rPr>
        <w:t xml:space="preserve">  </w:t>
      </w:r>
    </w:p>
    <w:p w14:paraId="0715E4F7" w14:textId="79B56DB0" w:rsidR="00366EFF" w:rsidRPr="00366EFF" w:rsidRDefault="00366EFF" w:rsidP="00366EFF">
      <w:pPr>
        <w:pStyle w:val="Odstavekseznama"/>
        <w:numPr>
          <w:ilvl w:val="0"/>
          <w:numId w:val="11"/>
        </w:numPr>
        <w:spacing w:after="80" w:line="252" w:lineRule="auto"/>
        <w:ind w:left="714" w:hanging="357"/>
        <w:contextualSpacing w:val="0"/>
        <w:rPr>
          <w:bCs/>
          <w:lang w:val="en-GB"/>
        </w:rPr>
      </w:pPr>
      <w:r w:rsidRPr="00366EFF">
        <w:rPr>
          <w:bCs/>
          <w:lang w:val="en-GB"/>
        </w:rPr>
        <w:t>Hand disinfection is mandatory before going to the court, before the match starts, during time-outs and after the match</w:t>
      </w:r>
    </w:p>
    <w:p w14:paraId="3F15403C" w14:textId="729CDEA2" w:rsidR="00354AB0" w:rsidRPr="00DB1777" w:rsidRDefault="00354AB0" w:rsidP="70610381">
      <w:pPr>
        <w:pStyle w:val="Odstavekseznama"/>
        <w:numPr>
          <w:ilvl w:val="0"/>
          <w:numId w:val="11"/>
        </w:numPr>
        <w:spacing w:after="80" w:line="252" w:lineRule="auto"/>
        <w:ind w:left="714" w:hanging="357"/>
        <w:contextualSpacing w:val="0"/>
        <w:rPr>
          <w:lang w:val="en-GB"/>
        </w:rPr>
      </w:pPr>
      <w:r w:rsidRPr="1343E743">
        <w:rPr>
          <w:lang w:val="en-GB"/>
        </w:rPr>
        <w:t>Ball boys to enter the Field of Play wearing mask and gloves.  Mask to be removed as soon as they take their position.  Ball boys to respect the minimum social distancing of 2m throughout the warm up and the match.</w:t>
      </w:r>
    </w:p>
    <w:p w14:paraId="2D4E0FEB" w14:textId="77777777" w:rsidR="00354AB0" w:rsidRPr="00DB1777" w:rsidRDefault="00354AB0" w:rsidP="00366EFF">
      <w:pPr>
        <w:pStyle w:val="Odstavekseznama"/>
        <w:numPr>
          <w:ilvl w:val="0"/>
          <w:numId w:val="11"/>
        </w:numPr>
        <w:spacing w:after="80" w:line="252" w:lineRule="auto"/>
        <w:ind w:left="714" w:hanging="357"/>
        <w:contextualSpacing w:val="0"/>
        <w:rPr>
          <w:bCs/>
          <w:lang w:val="en-GB"/>
        </w:rPr>
      </w:pPr>
      <w:r w:rsidRPr="00DB1777">
        <w:rPr>
          <w:bCs/>
          <w:lang w:val="en-GB"/>
        </w:rPr>
        <w:t>Number of ball boys to be confirmed in collaboration with Referee Delegate/ Supervisor.</w:t>
      </w:r>
    </w:p>
    <w:p w14:paraId="26C58736" w14:textId="223B0B8A" w:rsidR="00354AB0" w:rsidRPr="00DB1777" w:rsidRDefault="00354AB0" w:rsidP="00366EFF">
      <w:pPr>
        <w:pStyle w:val="Odstavekseznama"/>
        <w:numPr>
          <w:ilvl w:val="0"/>
          <w:numId w:val="11"/>
        </w:numPr>
        <w:spacing w:after="80" w:line="252" w:lineRule="auto"/>
        <w:ind w:left="714" w:hanging="357"/>
        <w:contextualSpacing w:val="0"/>
        <w:rPr>
          <w:bCs/>
          <w:lang w:val="en-GB"/>
        </w:rPr>
      </w:pPr>
      <w:r w:rsidRPr="00DB1777">
        <w:rPr>
          <w:bCs/>
          <w:lang w:val="en-GB"/>
        </w:rPr>
        <w:t xml:space="preserve">Rakers spot to be placed minimum 2m from </w:t>
      </w:r>
      <w:r w:rsidR="00E35355" w:rsidRPr="00DB1777">
        <w:rPr>
          <w:bCs/>
          <w:lang w:val="en-GB"/>
        </w:rPr>
        <w:t>players’</w:t>
      </w:r>
      <w:r w:rsidRPr="00DB1777">
        <w:rPr>
          <w:bCs/>
          <w:lang w:val="en-GB"/>
        </w:rPr>
        <w:t xml:space="preserve"> area (</w:t>
      </w:r>
      <w:r w:rsidR="00E35355" w:rsidRPr="00DB1777">
        <w:rPr>
          <w:bCs/>
          <w:lang w:val="en-GB"/>
        </w:rPr>
        <w:t>athletes’</w:t>
      </w:r>
      <w:r w:rsidRPr="00DB1777">
        <w:rPr>
          <w:bCs/>
          <w:lang w:val="en-GB"/>
        </w:rPr>
        <w:t xml:space="preserve"> timeout area) in a spot to be confirmed by the assigned Supervisor (corner of free zone, etc.).</w:t>
      </w:r>
    </w:p>
    <w:p w14:paraId="02E0D81F" w14:textId="77777777" w:rsidR="00354AB0" w:rsidRPr="00DB1777" w:rsidRDefault="00354AB0" w:rsidP="00366EFF">
      <w:pPr>
        <w:pStyle w:val="Odstavekseznama"/>
        <w:numPr>
          <w:ilvl w:val="0"/>
          <w:numId w:val="11"/>
        </w:numPr>
        <w:spacing w:after="80" w:line="252" w:lineRule="auto"/>
        <w:ind w:left="714" w:hanging="357"/>
        <w:contextualSpacing w:val="0"/>
        <w:rPr>
          <w:bCs/>
          <w:lang w:val="en-GB"/>
        </w:rPr>
      </w:pPr>
      <w:r w:rsidRPr="00DB1777">
        <w:rPr>
          <w:bCs/>
          <w:lang w:val="en-GB"/>
        </w:rPr>
        <w:t xml:space="preserve">Line judges and scorers to enter the court separately from the Referees and shall always use the personal protection equipment. </w:t>
      </w:r>
    </w:p>
    <w:p w14:paraId="06CFC4E7" w14:textId="77777777" w:rsidR="00354AB0" w:rsidRPr="00DB1777" w:rsidRDefault="00354AB0" w:rsidP="00366EFF">
      <w:pPr>
        <w:pStyle w:val="Odstavekseznama"/>
        <w:numPr>
          <w:ilvl w:val="0"/>
          <w:numId w:val="11"/>
        </w:numPr>
        <w:spacing w:after="80" w:line="252" w:lineRule="auto"/>
        <w:ind w:left="714" w:hanging="357"/>
        <w:contextualSpacing w:val="0"/>
        <w:rPr>
          <w:bCs/>
          <w:lang w:val="en-GB"/>
        </w:rPr>
      </w:pPr>
      <w:r w:rsidRPr="00DB1777">
        <w:rPr>
          <w:bCs/>
          <w:lang w:val="en-GB"/>
        </w:rPr>
        <w:t xml:space="preserve">Line judges to not be equipped with small towels; athletes need to go to their timeout area to clean their face/sunglasses. </w:t>
      </w:r>
      <w:bookmarkStart w:id="2" w:name="_GoBack"/>
      <w:bookmarkEnd w:id="2"/>
    </w:p>
    <w:p w14:paraId="6BC188C4" w14:textId="6D19E331" w:rsidR="00354AB0" w:rsidRPr="00DB1777" w:rsidRDefault="00354AB0" w:rsidP="00366EFF">
      <w:pPr>
        <w:pStyle w:val="Odstavekseznama"/>
        <w:numPr>
          <w:ilvl w:val="0"/>
          <w:numId w:val="11"/>
        </w:numPr>
        <w:spacing w:after="80" w:line="252" w:lineRule="auto"/>
        <w:ind w:left="714" w:hanging="357"/>
        <w:contextualSpacing w:val="0"/>
        <w:rPr>
          <w:bCs/>
          <w:lang w:val="en-GB"/>
        </w:rPr>
      </w:pPr>
      <w:r w:rsidRPr="00DB1777">
        <w:rPr>
          <w:bCs/>
          <w:lang w:val="en-GB"/>
        </w:rPr>
        <w:t xml:space="preserve">Court Managers to position a small penholder with 2 disinfected pens on the </w:t>
      </w:r>
      <w:r w:rsidR="00E35355" w:rsidRPr="00DB1777">
        <w:rPr>
          <w:bCs/>
          <w:lang w:val="en-GB"/>
        </w:rPr>
        <w:t>scorer’s</w:t>
      </w:r>
      <w:r w:rsidRPr="00DB1777">
        <w:rPr>
          <w:bCs/>
          <w:lang w:val="en-GB"/>
        </w:rPr>
        <w:t xml:space="preserve"> table that will be used by the athletes for signing the scoresheet.</w:t>
      </w:r>
    </w:p>
    <w:p w14:paraId="7AA8B689" w14:textId="77777777" w:rsidR="00354AB0" w:rsidRPr="00DB1777" w:rsidRDefault="00354AB0" w:rsidP="00366EFF">
      <w:pPr>
        <w:pStyle w:val="Odstavekseznama"/>
        <w:numPr>
          <w:ilvl w:val="0"/>
          <w:numId w:val="11"/>
        </w:numPr>
        <w:spacing w:after="80" w:line="252" w:lineRule="auto"/>
        <w:ind w:left="714" w:hanging="357"/>
        <w:contextualSpacing w:val="0"/>
        <w:rPr>
          <w:bCs/>
          <w:lang w:val="en-GB"/>
        </w:rPr>
      </w:pPr>
      <w:r w:rsidRPr="00DB1777">
        <w:rPr>
          <w:bCs/>
          <w:lang w:val="en-GB"/>
        </w:rPr>
        <w:t>Athletes to wait in a designated holding area near the Field of Play to enter after the court is prepared and disinfected by the court staff.</w:t>
      </w:r>
    </w:p>
    <w:p w14:paraId="356F93B1" w14:textId="77777777" w:rsidR="00354AB0" w:rsidRPr="00DB1777" w:rsidRDefault="00354AB0" w:rsidP="00354AB0">
      <w:pPr>
        <w:rPr>
          <w:bCs/>
          <w:lang w:val="en-GB"/>
        </w:rPr>
      </w:pPr>
    </w:p>
    <w:tbl>
      <w:tblPr>
        <w:tblStyle w:val="Tabelamrea4poudarek3"/>
        <w:tblW w:w="0" w:type="auto"/>
        <w:tblLook w:val="04A0" w:firstRow="1" w:lastRow="0" w:firstColumn="1" w:lastColumn="0" w:noHBand="0" w:noVBand="1"/>
      </w:tblPr>
      <w:tblGrid>
        <w:gridCol w:w="1276"/>
        <w:gridCol w:w="7764"/>
      </w:tblGrid>
      <w:tr w:rsidR="00354AB0" w:rsidRPr="00DB1777" w14:paraId="5CCAF9E1" w14:textId="77777777" w:rsidTr="00E35355">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276" w:type="dxa"/>
            <w:hideMark/>
          </w:tcPr>
          <w:p w14:paraId="1481B2C3" w14:textId="77777777" w:rsidR="00354AB0" w:rsidRPr="00DB1777" w:rsidRDefault="00354AB0" w:rsidP="00354AB0">
            <w:pPr>
              <w:rPr>
                <w:bCs w:val="0"/>
                <w:lang w:val="en-GB"/>
              </w:rPr>
            </w:pPr>
            <w:r w:rsidRPr="00DB1777">
              <w:rPr>
                <w:lang w:val="en-GB"/>
              </w:rPr>
              <w:t>Time (min)</w:t>
            </w:r>
          </w:p>
        </w:tc>
        <w:tc>
          <w:tcPr>
            <w:tcW w:w="7764" w:type="dxa"/>
            <w:hideMark/>
          </w:tcPr>
          <w:p w14:paraId="4EB3A4ED" w14:textId="77777777" w:rsidR="00354AB0" w:rsidRPr="00DB1777" w:rsidRDefault="00354AB0" w:rsidP="00354AB0">
            <w:pPr>
              <w:cnfStyle w:val="100000000000" w:firstRow="1" w:lastRow="0" w:firstColumn="0" w:lastColumn="0" w:oddVBand="0" w:evenVBand="0" w:oddHBand="0" w:evenHBand="0" w:firstRowFirstColumn="0" w:firstRowLastColumn="0" w:lastRowFirstColumn="0" w:lastRowLastColumn="0"/>
              <w:rPr>
                <w:bCs w:val="0"/>
                <w:lang w:val="en-GB"/>
              </w:rPr>
            </w:pPr>
            <w:r w:rsidRPr="00DB1777">
              <w:rPr>
                <w:lang w:val="en-GB"/>
              </w:rPr>
              <w:t>Action</w:t>
            </w:r>
          </w:p>
        </w:tc>
      </w:tr>
      <w:tr w:rsidR="00354AB0" w:rsidRPr="00AB6F33" w14:paraId="3990AADB" w14:textId="77777777" w:rsidTr="00E35355">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1276" w:type="dxa"/>
            <w:hideMark/>
          </w:tcPr>
          <w:p w14:paraId="71E10826" w14:textId="77777777" w:rsidR="00354AB0" w:rsidRPr="00DB1777" w:rsidRDefault="00354AB0" w:rsidP="00354AB0">
            <w:pPr>
              <w:rPr>
                <w:bCs w:val="0"/>
                <w:lang w:val="en-GB"/>
              </w:rPr>
            </w:pPr>
          </w:p>
        </w:tc>
        <w:tc>
          <w:tcPr>
            <w:tcW w:w="7764" w:type="dxa"/>
            <w:hideMark/>
          </w:tcPr>
          <w:p w14:paraId="61028AB8"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Previous match finishes, referees to complete post-match formalities and exit court area separately from line judges and scorers.</w:t>
            </w:r>
          </w:p>
        </w:tc>
      </w:tr>
      <w:tr w:rsidR="00354AB0" w:rsidRPr="00AB6F33" w14:paraId="1A60672F" w14:textId="77777777" w:rsidTr="00E35355">
        <w:trPr>
          <w:trHeight w:hRule="exact" w:val="1814"/>
        </w:trPr>
        <w:tc>
          <w:tcPr>
            <w:cnfStyle w:val="001000000000" w:firstRow="0" w:lastRow="0" w:firstColumn="1" w:lastColumn="0" w:oddVBand="0" w:evenVBand="0" w:oddHBand="0" w:evenHBand="0" w:firstRowFirstColumn="0" w:firstRowLastColumn="0" w:lastRowFirstColumn="0" w:lastRowLastColumn="0"/>
            <w:tcW w:w="1276" w:type="dxa"/>
            <w:hideMark/>
          </w:tcPr>
          <w:p w14:paraId="7DF7709E" w14:textId="77777777" w:rsidR="00354AB0" w:rsidRPr="00DB1777" w:rsidRDefault="00354AB0" w:rsidP="00354AB0">
            <w:pPr>
              <w:rPr>
                <w:bCs w:val="0"/>
                <w:lang w:val="en-GB"/>
              </w:rPr>
            </w:pPr>
            <w:r w:rsidRPr="00DB1777">
              <w:rPr>
                <w:lang w:val="en-GB"/>
              </w:rPr>
              <w:t>-8</w:t>
            </w:r>
          </w:p>
        </w:tc>
        <w:tc>
          <w:tcPr>
            <w:tcW w:w="7764" w:type="dxa"/>
          </w:tcPr>
          <w:p w14:paraId="18A84E2B"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As soon as court is prepared by the sand levellers, players and officials enter the court area. Players from this time must be in official match uniforms.  Watering and raking should be complete by this time.</w:t>
            </w:r>
          </w:p>
          <w:p w14:paraId="0BCB8956"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Players warm up in the court and other preparations, officials check match equipment, score sheet, conditions, players area, etc.</w:t>
            </w:r>
          </w:p>
        </w:tc>
      </w:tr>
      <w:tr w:rsidR="00354AB0" w:rsidRPr="00AB6F33" w14:paraId="770CAF1C" w14:textId="77777777" w:rsidTr="00E35355">
        <w:trPr>
          <w:cnfStyle w:val="000000100000" w:firstRow="0" w:lastRow="0" w:firstColumn="0" w:lastColumn="0" w:oddVBand="0" w:evenVBand="0" w:oddHBand="1" w:evenHBand="0" w:firstRowFirstColumn="0" w:firstRowLastColumn="0" w:lastRowFirstColumn="0" w:lastRowLastColumn="0"/>
          <w:trHeight w:hRule="exact" w:val="1247"/>
        </w:trPr>
        <w:tc>
          <w:tcPr>
            <w:cnfStyle w:val="001000000000" w:firstRow="0" w:lastRow="0" w:firstColumn="1" w:lastColumn="0" w:oddVBand="0" w:evenVBand="0" w:oddHBand="0" w:evenHBand="0" w:firstRowFirstColumn="0" w:firstRowLastColumn="0" w:lastRowFirstColumn="0" w:lastRowLastColumn="0"/>
            <w:tcW w:w="1276" w:type="dxa"/>
            <w:hideMark/>
          </w:tcPr>
          <w:p w14:paraId="7F633FBA" w14:textId="77777777" w:rsidR="00354AB0" w:rsidRPr="00DB1777" w:rsidRDefault="00354AB0" w:rsidP="00354AB0">
            <w:pPr>
              <w:rPr>
                <w:bCs w:val="0"/>
                <w:lang w:val="en-GB"/>
              </w:rPr>
            </w:pPr>
            <w:r w:rsidRPr="00DB1777">
              <w:rPr>
                <w:lang w:val="en-GB"/>
              </w:rPr>
              <w:t>-5</w:t>
            </w:r>
          </w:p>
        </w:tc>
        <w:tc>
          <w:tcPr>
            <w:tcW w:w="7764" w:type="dxa"/>
            <w:hideMark/>
          </w:tcPr>
          <w:p w14:paraId="1D90B19E"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Coin toss taken in front of scorer’s table (Minimum 1,5 meter from the scorer).</w:t>
            </w:r>
          </w:p>
          <w:p w14:paraId="52FAB55E"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 xml:space="preserve">(Note: If local conditions allow the coin toss time can be moved forward to allow extra warm up time) </w:t>
            </w:r>
          </w:p>
        </w:tc>
      </w:tr>
      <w:tr w:rsidR="00354AB0" w:rsidRPr="00AB6F33" w14:paraId="7DC86357" w14:textId="77777777" w:rsidTr="00E35355">
        <w:trPr>
          <w:trHeight w:hRule="exact" w:val="510"/>
        </w:trPr>
        <w:tc>
          <w:tcPr>
            <w:cnfStyle w:val="001000000000" w:firstRow="0" w:lastRow="0" w:firstColumn="1" w:lastColumn="0" w:oddVBand="0" w:evenVBand="0" w:oddHBand="0" w:evenHBand="0" w:firstRowFirstColumn="0" w:firstRowLastColumn="0" w:lastRowFirstColumn="0" w:lastRowLastColumn="0"/>
            <w:tcW w:w="1276" w:type="dxa"/>
            <w:hideMark/>
          </w:tcPr>
          <w:p w14:paraId="3CA6CED1" w14:textId="77777777" w:rsidR="00354AB0" w:rsidRPr="00DB1777" w:rsidRDefault="00354AB0" w:rsidP="00354AB0">
            <w:pPr>
              <w:rPr>
                <w:bCs w:val="0"/>
                <w:lang w:val="en-GB"/>
              </w:rPr>
            </w:pPr>
            <w:r w:rsidRPr="00DB1777">
              <w:rPr>
                <w:lang w:val="en-GB"/>
              </w:rPr>
              <w:t>-4</w:t>
            </w:r>
          </w:p>
        </w:tc>
        <w:tc>
          <w:tcPr>
            <w:tcW w:w="7764" w:type="dxa"/>
            <w:hideMark/>
          </w:tcPr>
          <w:p w14:paraId="6658F553" w14:textId="2757554B" w:rsidR="00366EFF"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Beginning of official warm up period.</w:t>
            </w:r>
          </w:p>
          <w:p w14:paraId="7BA418E8" w14:textId="77777777" w:rsidR="00366EFF" w:rsidRPr="00366EFF" w:rsidRDefault="00366EFF" w:rsidP="00366EFF">
            <w:pPr>
              <w:cnfStyle w:val="000000000000" w:firstRow="0" w:lastRow="0" w:firstColumn="0" w:lastColumn="0" w:oddVBand="0" w:evenVBand="0" w:oddHBand="0" w:evenHBand="0" w:firstRowFirstColumn="0" w:firstRowLastColumn="0" w:lastRowFirstColumn="0" w:lastRowLastColumn="0"/>
              <w:rPr>
                <w:lang w:val="en-GB"/>
              </w:rPr>
            </w:pPr>
          </w:p>
          <w:p w14:paraId="36177C3D" w14:textId="77777777" w:rsidR="00366EFF" w:rsidRPr="00366EFF" w:rsidRDefault="00366EFF" w:rsidP="00366EFF">
            <w:pPr>
              <w:cnfStyle w:val="000000000000" w:firstRow="0" w:lastRow="0" w:firstColumn="0" w:lastColumn="0" w:oddVBand="0" w:evenVBand="0" w:oddHBand="0" w:evenHBand="0" w:firstRowFirstColumn="0" w:firstRowLastColumn="0" w:lastRowFirstColumn="0" w:lastRowLastColumn="0"/>
              <w:rPr>
                <w:lang w:val="en-GB"/>
              </w:rPr>
            </w:pPr>
          </w:p>
          <w:p w14:paraId="0628314B" w14:textId="77777777" w:rsidR="00366EFF" w:rsidRPr="00366EFF" w:rsidRDefault="00366EFF" w:rsidP="00366EFF">
            <w:pPr>
              <w:cnfStyle w:val="000000000000" w:firstRow="0" w:lastRow="0" w:firstColumn="0" w:lastColumn="0" w:oddVBand="0" w:evenVBand="0" w:oddHBand="0" w:evenHBand="0" w:firstRowFirstColumn="0" w:firstRowLastColumn="0" w:lastRowFirstColumn="0" w:lastRowLastColumn="0"/>
              <w:rPr>
                <w:lang w:val="en-GB"/>
              </w:rPr>
            </w:pPr>
          </w:p>
          <w:p w14:paraId="5C6FD6AA" w14:textId="3E05F8D7" w:rsidR="00354AB0" w:rsidRPr="00366EFF" w:rsidRDefault="00354AB0" w:rsidP="00366EFF">
            <w:pPr>
              <w:cnfStyle w:val="000000000000" w:firstRow="0" w:lastRow="0" w:firstColumn="0" w:lastColumn="0" w:oddVBand="0" w:evenVBand="0" w:oddHBand="0" w:evenHBand="0" w:firstRowFirstColumn="0" w:firstRowLastColumn="0" w:lastRowFirstColumn="0" w:lastRowLastColumn="0"/>
              <w:rPr>
                <w:lang w:val="en-GB"/>
              </w:rPr>
            </w:pPr>
          </w:p>
        </w:tc>
      </w:tr>
      <w:tr w:rsidR="00354AB0" w:rsidRPr="00AB6F33" w14:paraId="573F849E" w14:textId="77777777" w:rsidTr="00E35355">
        <w:trPr>
          <w:cnfStyle w:val="000000100000" w:firstRow="0" w:lastRow="0" w:firstColumn="0" w:lastColumn="0" w:oddVBand="0" w:evenVBand="0" w:oddHBand="1" w:evenHBand="0" w:firstRowFirstColumn="0" w:firstRowLastColumn="0" w:lastRowFirstColumn="0" w:lastRowLastColumn="0"/>
          <w:trHeight w:hRule="exact" w:val="2973"/>
        </w:trPr>
        <w:tc>
          <w:tcPr>
            <w:cnfStyle w:val="001000000000" w:firstRow="0" w:lastRow="0" w:firstColumn="1" w:lastColumn="0" w:oddVBand="0" w:evenVBand="0" w:oddHBand="0" w:evenHBand="0" w:firstRowFirstColumn="0" w:firstRowLastColumn="0" w:lastRowFirstColumn="0" w:lastRowLastColumn="0"/>
            <w:tcW w:w="1276" w:type="dxa"/>
            <w:hideMark/>
          </w:tcPr>
          <w:p w14:paraId="0B97F9EB" w14:textId="77777777" w:rsidR="00354AB0" w:rsidRPr="00DB1777" w:rsidRDefault="00354AB0" w:rsidP="00354AB0">
            <w:pPr>
              <w:rPr>
                <w:bCs w:val="0"/>
                <w:lang w:val="en-GB"/>
              </w:rPr>
            </w:pPr>
            <w:r w:rsidRPr="00DB1777">
              <w:rPr>
                <w:lang w:val="en-GB"/>
              </w:rPr>
              <w:lastRenderedPageBreak/>
              <w:t>-1</w:t>
            </w:r>
          </w:p>
        </w:tc>
        <w:tc>
          <w:tcPr>
            <w:tcW w:w="7764" w:type="dxa"/>
          </w:tcPr>
          <w:p w14:paraId="605B62D8"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End of Official warm up period, players to leave the court area to their respective Player’s Area.</w:t>
            </w:r>
          </w:p>
          <w:p w14:paraId="2CEBD455"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 xml:space="preserve">First referee to the referee’s chair, second referee to position standing in front of the scorer’s table, all other officials take their positions. </w:t>
            </w:r>
          </w:p>
          <w:p w14:paraId="6E3D8EE0" w14:textId="08EDBB90"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 xml:space="preserve">Entry from their </w:t>
            </w:r>
            <w:r w:rsidR="00E35355" w:rsidRPr="00DB1777">
              <w:rPr>
                <w:bCs/>
                <w:lang w:val="en-GB"/>
              </w:rPr>
              <w:t>players’</w:t>
            </w:r>
            <w:r w:rsidRPr="00DB1777">
              <w:rPr>
                <w:bCs/>
                <w:lang w:val="en-GB"/>
              </w:rPr>
              <w:t xml:space="preserve"> area to the short side line of their side of playing court (for the centre court Individual player’s announcement).</w:t>
            </w:r>
          </w:p>
          <w:p w14:paraId="4A9F2AF3"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After last player‘s entry to the field of play, the first referee whistles to invite all players to enter the court -  no hand shake under the net</w:t>
            </w:r>
          </w:p>
        </w:tc>
      </w:tr>
      <w:tr w:rsidR="00354AB0" w:rsidRPr="00DB1777" w14:paraId="5BF60621" w14:textId="77777777" w:rsidTr="00E35355">
        <w:trPr>
          <w:trHeight w:hRule="exact" w:val="510"/>
        </w:trPr>
        <w:tc>
          <w:tcPr>
            <w:cnfStyle w:val="001000000000" w:firstRow="0" w:lastRow="0" w:firstColumn="1" w:lastColumn="0" w:oddVBand="0" w:evenVBand="0" w:oddHBand="0" w:evenHBand="0" w:firstRowFirstColumn="0" w:firstRowLastColumn="0" w:lastRowFirstColumn="0" w:lastRowLastColumn="0"/>
            <w:tcW w:w="1276" w:type="dxa"/>
            <w:hideMark/>
          </w:tcPr>
          <w:p w14:paraId="3ACF8128" w14:textId="77777777" w:rsidR="00354AB0" w:rsidRPr="00DB1777" w:rsidRDefault="00354AB0" w:rsidP="00354AB0">
            <w:pPr>
              <w:rPr>
                <w:bCs w:val="0"/>
                <w:lang w:val="en-GB"/>
              </w:rPr>
            </w:pPr>
            <w:r w:rsidRPr="00DB1777">
              <w:rPr>
                <w:lang w:val="en-GB"/>
              </w:rPr>
              <w:t>0</w:t>
            </w:r>
          </w:p>
        </w:tc>
        <w:tc>
          <w:tcPr>
            <w:tcW w:w="7764" w:type="dxa"/>
          </w:tcPr>
          <w:p w14:paraId="459ABA9E"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Start of the match</w:t>
            </w:r>
          </w:p>
        </w:tc>
      </w:tr>
      <w:tr w:rsidR="00354AB0" w:rsidRPr="00AB6F33" w14:paraId="1C4FED68" w14:textId="77777777" w:rsidTr="00E35355">
        <w:trPr>
          <w:cnfStyle w:val="000000100000" w:firstRow="0" w:lastRow="0" w:firstColumn="0" w:lastColumn="0" w:oddVBand="0" w:evenVBand="0" w:oddHBand="1" w:evenHBand="0" w:firstRowFirstColumn="0" w:firstRowLastColumn="0" w:lastRowFirstColumn="0" w:lastRowLastColumn="0"/>
          <w:trHeight w:hRule="exact" w:val="1440"/>
        </w:trPr>
        <w:tc>
          <w:tcPr>
            <w:cnfStyle w:val="001000000000" w:firstRow="0" w:lastRow="0" w:firstColumn="1" w:lastColumn="0" w:oddVBand="0" w:evenVBand="0" w:oddHBand="0" w:evenHBand="0" w:firstRowFirstColumn="0" w:firstRowLastColumn="0" w:lastRowFirstColumn="0" w:lastRowLastColumn="0"/>
            <w:tcW w:w="1276" w:type="dxa"/>
          </w:tcPr>
          <w:p w14:paraId="08560BD0" w14:textId="77777777" w:rsidR="00354AB0" w:rsidRPr="00DB1777" w:rsidRDefault="00354AB0" w:rsidP="00354AB0">
            <w:pPr>
              <w:rPr>
                <w:bCs w:val="0"/>
                <w:lang w:val="en-GB"/>
              </w:rPr>
            </w:pPr>
            <w:r w:rsidRPr="00DB1777">
              <w:rPr>
                <w:lang w:val="en-GB"/>
              </w:rPr>
              <w:t>During the match</w:t>
            </w:r>
          </w:p>
        </w:tc>
        <w:tc>
          <w:tcPr>
            <w:tcW w:w="7764" w:type="dxa"/>
          </w:tcPr>
          <w:p w14:paraId="680FECA6"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Athletes shall go around opposite side of the net during side switch (counter clockwise) and not under the net.</w:t>
            </w:r>
          </w:p>
          <w:p w14:paraId="45F67E16" w14:textId="77777777" w:rsidR="00354AB0" w:rsidRPr="00DB1777" w:rsidRDefault="00354AB0" w:rsidP="00354AB0">
            <w:pPr>
              <w:cnfStyle w:val="000000100000" w:firstRow="0" w:lastRow="0" w:firstColumn="0" w:lastColumn="0" w:oddVBand="0" w:evenVBand="0" w:oddHBand="1" w:evenHBand="0" w:firstRowFirstColumn="0" w:firstRowLastColumn="0" w:lastRowFirstColumn="0" w:lastRowLastColumn="0"/>
              <w:rPr>
                <w:bCs/>
                <w:lang w:val="en-GB"/>
              </w:rPr>
            </w:pPr>
            <w:r w:rsidRPr="00DB1777">
              <w:rPr>
                <w:bCs/>
                <w:lang w:val="en-GB"/>
              </w:rPr>
              <w:t>Athletes shall avoid handshaking or other exchange of hand gestures during the match with opponents.</w:t>
            </w:r>
          </w:p>
        </w:tc>
      </w:tr>
      <w:tr w:rsidR="00354AB0" w:rsidRPr="00AB6F33" w14:paraId="399AE34A" w14:textId="77777777" w:rsidTr="00E35355">
        <w:trPr>
          <w:trHeight w:hRule="exact" w:val="3854"/>
        </w:trPr>
        <w:tc>
          <w:tcPr>
            <w:cnfStyle w:val="001000000000" w:firstRow="0" w:lastRow="0" w:firstColumn="1" w:lastColumn="0" w:oddVBand="0" w:evenVBand="0" w:oddHBand="0" w:evenHBand="0" w:firstRowFirstColumn="0" w:firstRowLastColumn="0" w:lastRowFirstColumn="0" w:lastRowLastColumn="0"/>
            <w:tcW w:w="1276" w:type="dxa"/>
            <w:hideMark/>
          </w:tcPr>
          <w:p w14:paraId="41537956" w14:textId="77777777" w:rsidR="00354AB0" w:rsidRPr="00DB1777" w:rsidRDefault="00354AB0" w:rsidP="00354AB0">
            <w:pPr>
              <w:rPr>
                <w:bCs w:val="0"/>
                <w:lang w:val="en-GB"/>
              </w:rPr>
            </w:pPr>
            <w:r w:rsidRPr="00DB1777">
              <w:rPr>
                <w:lang w:val="en-GB"/>
              </w:rPr>
              <w:t>End of match</w:t>
            </w:r>
          </w:p>
        </w:tc>
        <w:tc>
          <w:tcPr>
            <w:tcW w:w="7764" w:type="dxa"/>
            <w:hideMark/>
          </w:tcPr>
          <w:p w14:paraId="3A62A7D1"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After the match, the players return to the players’ area and wait for the second referee to bring them the scoresheet. The scoresheet is signed by the captains. All participants gather their belongings, and the referees lead the teams to exit the court so that it can be prepared for the next match.</w:t>
            </w:r>
          </w:p>
          <w:p w14:paraId="75CCD304"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Athletes shall avoid handshaking or other exchange of hand gestures after the match with opponents.</w:t>
            </w:r>
          </w:p>
          <w:p w14:paraId="4DC83557"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Line judges and scorers exit together after handing the scoresheet over to the 2nd referee to collect the signatures from both captains. The second Referee to use a different and disinfected pen for the signatures.</w:t>
            </w:r>
          </w:p>
          <w:p w14:paraId="14B3323C" w14:textId="77777777" w:rsidR="00354AB0" w:rsidRPr="00DB1777" w:rsidRDefault="00354AB0" w:rsidP="00354AB0">
            <w:pPr>
              <w:cnfStyle w:val="000000000000" w:firstRow="0" w:lastRow="0" w:firstColumn="0" w:lastColumn="0" w:oddVBand="0" w:evenVBand="0" w:oddHBand="0" w:evenHBand="0" w:firstRowFirstColumn="0" w:firstRowLastColumn="0" w:lastRowFirstColumn="0" w:lastRowLastColumn="0"/>
              <w:rPr>
                <w:bCs/>
                <w:lang w:val="en-GB"/>
              </w:rPr>
            </w:pPr>
            <w:r w:rsidRPr="00DB1777">
              <w:rPr>
                <w:bCs/>
                <w:lang w:val="en-GB"/>
              </w:rPr>
              <w:t>Teams exit after line judges and scorers have exited the court. Referees to control the process and leave the court last.</w:t>
            </w:r>
          </w:p>
        </w:tc>
      </w:tr>
    </w:tbl>
    <w:p w14:paraId="060E7044" w14:textId="77777777" w:rsidR="00354AB0" w:rsidRPr="00DB1777" w:rsidRDefault="00354AB0" w:rsidP="00354AB0">
      <w:pPr>
        <w:rPr>
          <w:bCs/>
          <w:lang w:val="en-GB"/>
        </w:rPr>
      </w:pPr>
    </w:p>
    <w:p w14:paraId="72F5A722" w14:textId="77777777" w:rsidR="00354AB0" w:rsidRPr="00DB1777" w:rsidRDefault="00354AB0" w:rsidP="00B33DE3">
      <w:pPr>
        <w:rPr>
          <w:lang w:val="en-GB"/>
        </w:rPr>
      </w:pPr>
    </w:p>
    <w:p w14:paraId="1004F6D5" w14:textId="5DD669C7" w:rsidR="00217DFA" w:rsidRPr="00DB1777" w:rsidRDefault="00217DFA">
      <w:pPr>
        <w:rPr>
          <w:lang w:val="en-GB"/>
        </w:rPr>
      </w:pPr>
    </w:p>
    <w:sectPr w:rsidR="00217DFA" w:rsidRPr="00DB1777" w:rsidSect="00254DCB">
      <w:footerReference w:type="default" r:id="rId13"/>
      <w:pgSz w:w="11906" w:h="16838"/>
      <w:pgMar w:top="1134" w:right="1416" w:bottom="1134" w:left="1417" w:header="708" w:footer="421"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3BDCCB" w16cex:dateUtc="2021-07-12T19:50:13.731Z"/>
  <w16cex:commentExtensible w16cex:durableId="520CFDCA" w16cex:dateUtc="2021-07-12T19:51:11.8Z"/>
  <w16cex:commentExtensible w16cex:durableId="4976CED2" w16cex:dateUtc="2021-07-12T19:55:04.837Z"/>
  <w16cex:commentExtensible w16cex:durableId="71E892CB" w16cex:dateUtc="2021-07-12T19:55:29.512Z"/>
  <w16cex:commentExtensible w16cex:durableId="2ED6D50C" w16cex:dateUtc="2021-07-12T19:56:17.01Z"/>
  <w16cex:commentExtensible w16cex:durableId="7EB6757A" w16cex:dateUtc="2021-07-12T20:02:33.869Z"/>
  <w16cex:commentExtensible w16cex:durableId="59FE0C20" w16cex:dateUtc="2021-07-12T20:03:57.523Z"/>
  <w16cex:commentExtensible w16cex:durableId="4D938BA0" w16cex:dateUtc="2021-07-12T20:11:28.837Z"/>
  <w16cex:commentExtensible w16cex:durableId="5867A97D" w16cex:dateUtc="2021-07-13T05:24:59.126Z"/>
  <w16cex:commentExtensible w16cex:durableId="3A59F8FA" w16cex:dateUtc="2021-07-13T06:05:22.921Z"/>
  <w16cex:commentExtensible w16cex:durableId="4EF58BC2" w16cex:dateUtc="2021-07-13T05:55:58.075Z"/>
  <w16cex:commentExtensible w16cex:durableId="58FA1B22" w16cex:dateUtc="2021-07-13T05:55:22.208Z"/>
</w16cex:commentsExtensible>
</file>

<file path=word/commentsIds.xml><?xml version="1.0" encoding="utf-8"?>
<w16cid:commentsIds xmlns:mc="http://schemas.openxmlformats.org/markup-compatibility/2006" xmlns:w16cid="http://schemas.microsoft.com/office/word/2016/wordml/cid" mc:Ignorable="w16cid">
  <w16cid:commentId w16cid:paraId="16571345" w16cid:durableId="163BDCCB"/>
  <w16cid:commentId w16cid:paraId="778D0388" w16cid:durableId="520CFDCA"/>
  <w16cid:commentId w16cid:paraId="24FD08C5" w16cid:durableId="4976CED2"/>
  <w16cid:commentId w16cid:paraId="714C18EE" w16cid:durableId="71E892CB"/>
  <w16cid:commentId w16cid:paraId="0F21DCF5" w16cid:durableId="2ED6D50C"/>
  <w16cid:commentId w16cid:paraId="418A9346" w16cid:durableId="7EB6757A"/>
  <w16cid:commentId w16cid:paraId="78118757" w16cid:durableId="59FE0C20"/>
  <w16cid:commentId w16cid:paraId="074AD366" w16cid:durableId="4D938BA0"/>
  <w16cid:commentId w16cid:paraId="28099477" w16cid:durableId="5867A97D"/>
  <w16cid:commentId w16cid:paraId="12101062" w16cid:durableId="58FA1B22"/>
  <w16cid:commentId w16cid:paraId="2788D575" w16cid:durableId="4EF58BC2"/>
  <w16cid:commentId w16cid:paraId="3633F9AF" w16cid:durableId="3A59F8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2C1B" w14:textId="77777777" w:rsidR="00D97E6A" w:rsidRDefault="00D97E6A" w:rsidP="00B33DE3">
      <w:pPr>
        <w:spacing w:after="0" w:line="240" w:lineRule="auto"/>
      </w:pPr>
      <w:r>
        <w:separator/>
      </w:r>
    </w:p>
  </w:endnote>
  <w:endnote w:type="continuationSeparator" w:id="0">
    <w:p w14:paraId="0A0E921A" w14:textId="77777777" w:rsidR="00D97E6A" w:rsidRDefault="00D97E6A" w:rsidP="00B3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roy Light">
    <w:altName w:val="Courier New"/>
    <w:panose1 w:val="00000000000000000000"/>
    <w:charset w:val="00"/>
    <w:family w:val="modern"/>
    <w:notTrueType/>
    <w:pitch w:val="variable"/>
    <w:sig w:usb0="00000001"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roy ExtraBold">
    <w:altName w:val="Courier New"/>
    <w:panose1 w:val="00000000000000000000"/>
    <w:charset w:val="00"/>
    <w:family w:val="modern"/>
    <w:notTrueType/>
    <w:pitch w:val="variable"/>
    <w:sig w:usb0="00000001" w:usb1="00000000" w:usb2="00000000" w:usb3="00000000" w:csb0="00000097"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78178"/>
      <w:docPartObj>
        <w:docPartGallery w:val="Page Numbers (Bottom of Page)"/>
        <w:docPartUnique/>
      </w:docPartObj>
    </w:sdtPr>
    <w:sdtEndPr/>
    <w:sdtContent>
      <w:sdt>
        <w:sdtPr>
          <w:id w:val="-1769616900"/>
          <w:docPartObj>
            <w:docPartGallery w:val="Page Numbers (Top of Page)"/>
            <w:docPartUnique/>
          </w:docPartObj>
        </w:sdtPr>
        <w:sdtEndPr/>
        <w:sdtContent>
          <w:p w14:paraId="2B67AF68" w14:textId="56AAA794" w:rsidR="00B33DE3" w:rsidRDefault="00B33DE3" w:rsidP="00B33DE3">
            <w:pPr>
              <w:pStyle w:val="Noga"/>
            </w:pPr>
            <w:r>
              <w:tab/>
            </w:r>
            <w:r>
              <w:tab/>
            </w:r>
            <w:r>
              <w:rPr>
                <w:lang w:val="de-DE"/>
              </w:rPr>
              <w:t xml:space="preserve">Page  </w:t>
            </w:r>
            <w:r>
              <w:rPr>
                <w:b/>
                <w:bCs/>
                <w:sz w:val="24"/>
                <w:szCs w:val="24"/>
              </w:rPr>
              <w:fldChar w:fldCharType="begin"/>
            </w:r>
            <w:r>
              <w:rPr>
                <w:b/>
                <w:bCs/>
              </w:rPr>
              <w:instrText>PAGE</w:instrText>
            </w:r>
            <w:r>
              <w:rPr>
                <w:b/>
                <w:bCs/>
                <w:sz w:val="24"/>
                <w:szCs w:val="24"/>
              </w:rPr>
              <w:fldChar w:fldCharType="separate"/>
            </w:r>
            <w:r w:rsidR="00B819CF">
              <w:rPr>
                <w:b/>
                <w:bCs/>
                <w:noProof/>
              </w:rPr>
              <w:t>7</w:t>
            </w:r>
            <w:r>
              <w:rPr>
                <w:b/>
                <w:bCs/>
                <w:sz w:val="24"/>
                <w:szCs w:val="24"/>
              </w:rPr>
              <w:fldChar w:fldCharType="end"/>
            </w:r>
            <w:r>
              <w:rPr>
                <w:lang w:val="de-DE"/>
              </w:rPr>
              <w:t xml:space="preserve"> </w:t>
            </w:r>
            <w:r w:rsidR="00366EFF">
              <w:rPr>
                <w:lang w:val="de-DE"/>
              </w:rPr>
              <w:t>of</w:t>
            </w:r>
            <w:r>
              <w:rPr>
                <w:lang w:val="de-DE"/>
              </w:rPr>
              <w:t xml:space="preserve"> </w:t>
            </w:r>
            <w:r>
              <w:rPr>
                <w:b/>
                <w:bCs/>
                <w:sz w:val="24"/>
                <w:szCs w:val="24"/>
              </w:rPr>
              <w:fldChar w:fldCharType="begin"/>
            </w:r>
            <w:r>
              <w:rPr>
                <w:b/>
                <w:bCs/>
              </w:rPr>
              <w:instrText>NUMPAGES</w:instrText>
            </w:r>
            <w:r>
              <w:rPr>
                <w:b/>
                <w:bCs/>
                <w:sz w:val="24"/>
                <w:szCs w:val="24"/>
              </w:rPr>
              <w:fldChar w:fldCharType="separate"/>
            </w:r>
            <w:r w:rsidR="00B819CF">
              <w:rPr>
                <w:b/>
                <w:bCs/>
                <w:noProof/>
              </w:rPr>
              <w:t>7</w:t>
            </w:r>
            <w:r>
              <w:rPr>
                <w:b/>
                <w:bCs/>
                <w:sz w:val="24"/>
                <w:szCs w:val="24"/>
              </w:rPr>
              <w:fldChar w:fldCharType="end"/>
            </w:r>
          </w:p>
        </w:sdtContent>
      </w:sdt>
    </w:sdtContent>
  </w:sdt>
  <w:p w14:paraId="43C0EA45" w14:textId="77777777" w:rsidR="00B33DE3" w:rsidRDefault="00B33DE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2E01" w14:textId="77777777" w:rsidR="00D97E6A" w:rsidRDefault="00D97E6A" w:rsidP="00B33DE3">
      <w:pPr>
        <w:spacing w:after="0" w:line="240" w:lineRule="auto"/>
      </w:pPr>
      <w:r>
        <w:separator/>
      </w:r>
    </w:p>
  </w:footnote>
  <w:footnote w:type="continuationSeparator" w:id="0">
    <w:p w14:paraId="664682C4" w14:textId="77777777" w:rsidR="00D97E6A" w:rsidRDefault="00D97E6A" w:rsidP="00B3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55"/>
    <w:multiLevelType w:val="multilevel"/>
    <w:tmpl w:val="642672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E5772"/>
    <w:multiLevelType w:val="hybridMultilevel"/>
    <w:tmpl w:val="D272E7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700A"/>
    <w:multiLevelType w:val="multilevel"/>
    <w:tmpl w:val="FDA8A00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643B2"/>
    <w:multiLevelType w:val="multilevel"/>
    <w:tmpl w:val="642672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71714"/>
    <w:multiLevelType w:val="multilevel"/>
    <w:tmpl w:val="642672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55E17"/>
    <w:multiLevelType w:val="multilevel"/>
    <w:tmpl w:val="642672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800B0"/>
    <w:multiLevelType w:val="hybridMultilevel"/>
    <w:tmpl w:val="3092C0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D783CEA"/>
    <w:multiLevelType w:val="multilevel"/>
    <w:tmpl w:val="3F089BAA"/>
    <w:lvl w:ilvl="0">
      <w:start w:val="1"/>
      <w:numFmt w:val="decimal"/>
      <w:pStyle w:val="Sectiontitle"/>
      <w:lvlText w:val="%1."/>
      <w:lvlJc w:val="left"/>
      <w:pPr>
        <w:ind w:left="0" w:hanging="1021"/>
      </w:pPr>
      <w:rPr>
        <w:rFonts w:ascii="Gilroy Light" w:hAnsi="Gilroy Light" w:hint="default"/>
        <w:b w:val="0"/>
        <w:i w:val="0"/>
        <w:sz w:val="24"/>
      </w:rPr>
    </w:lvl>
    <w:lvl w:ilvl="1">
      <w:start w:val="1"/>
      <w:numFmt w:val="decimal"/>
      <w:pStyle w:val="Article"/>
      <w:lvlText w:val="%1.%2"/>
      <w:lvlJc w:val="left"/>
      <w:pPr>
        <w:ind w:left="1191" w:hanging="907"/>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Sub-article"/>
      <w:lvlText w:val="%1.%2.%3"/>
      <w:lvlJc w:val="left"/>
      <w:pPr>
        <w:ind w:left="0" w:hanging="79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lvlText w:val="%4)"/>
      <w:lvlJc w:val="left"/>
      <w:pPr>
        <w:ind w:left="0" w:hanging="425"/>
      </w:pPr>
      <w:rPr>
        <w:rFonts w:ascii="Arial" w:hAnsi="Arial" w:hint="default"/>
        <w:b w:val="0"/>
        <w:bCs w:val="0"/>
        <w:i w:val="0"/>
        <w:iCs w:val="0"/>
        <w:caps w:val="0"/>
        <w:small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4">
      <w:start w:val="1"/>
      <w:numFmt w:val="decimal"/>
      <w:pStyle w:val="End"/>
      <w:lvlText w:val="§%5"/>
      <w:lvlJc w:val="left"/>
      <w:pPr>
        <w:ind w:left="0" w:hanging="425"/>
      </w:pPr>
      <w:rPr>
        <w:rFonts w:ascii="Arial" w:hAnsi="Arial" w:hint="default"/>
        <w:b w:val="0"/>
        <w:i w:val="0"/>
        <w:sz w:val="16"/>
      </w:rPr>
    </w:lvl>
    <w:lvl w:ilvl="5">
      <w:start w:val="1"/>
      <w:numFmt w:val="lowerLetter"/>
      <w:pStyle w:val="Numbering"/>
      <w:lvlText w:val="%6."/>
      <w:lvlJc w:val="left"/>
      <w:pPr>
        <w:ind w:left="567"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Roman"/>
      <w:pStyle w:val="Sub-numbering"/>
      <w:lvlText w:val="%7."/>
      <w:lvlJc w:val="left"/>
      <w:pPr>
        <w:ind w:left="851" w:hanging="284"/>
      </w:pPr>
      <w:rPr>
        <w:rFonts w:ascii="Gilroy Light" w:hAnsi="Gilroy Light" w:hint="default"/>
        <w:b w:val="0"/>
        <w:i w:val="0"/>
        <w:sz w:val="2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7A7694F"/>
    <w:multiLevelType w:val="hybridMultilevel"/>
    <w:tmpl w:val="8F1C8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1CFF"/>
    <w:multiLevelType w:val="hybridMultilevel"/>
    <w:tmpl w:val="53D21C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614584"/>
    <w:multiLevelType w:val="hybridMultilevel"/>
    <w:tmpl w:val="4F4808C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24CC4"/>
    <w:multiLevelType w:val="hybridMultilevel"/>
    <w:tmpl w:val="7756B528"/>
    <w:lvl w:ilvl="0" w:tplc="0809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18E5EA4"/>
    <w:multiLevelType w:val="multilevel"/>
    <w:tmpl w:val="0A5A73A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heme="minorHAnsi" w:hAnsi="Calibri"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B4AEC"/>
    <w:multiLevelType w:val="hybridMultilevel"/>
    <w:tmpl w:val="26D891CC"/>
    <w:lvl w:ilvl="0" w:tplc="AC640CC6">
      <w:start w:val="1"/>
      <w:numFmt w:val="decimal"/>
      <w:lvlText w:val="%1."/>
      <w:lvlJc w:val="left"/>
      <w:pPr>
        <w:ind w:left="720" w:hanging="360"/>
      </w:pPr>
    </w:lvl>
    <w:lvl w:ilvl="1" w:tplc="83E2051E">
      <w:start w:val="1"/>
      <w:numFmt w:val="lowerLetter"/>
      <w:lvlText w:val="%2."/>
      <w:lvlJc w:val="left"/>
      <w:pPr>
        <w:ind w:left="1440" w:hanging="360"/>
      </w:pPr>
    </w:lvl>
    <w:lvl w:ilvl="2" w:tplc="A028CB1A">
      <w:start w:val="1"/>
      <w:numFmt w:val="lowerRoman"/>
      <w:lvlText w:val="%3."/>
      <w:lvlJc w:val="right"/>
      <w:pPr>
        <w:ind w:left="2160" w:hanging="180"/>
      </w:pPr>
    </w:lvl>
    <w:lvl w:ilvl="3" w:tplc="22B27CF4">
      <w:start w:val="1"/>
      <w:numFmt w:val="decimal"/>
      <w:lvlText w:val="%4."/>
      <w:lvlJc w:val="left"/>
      <w:pPr>
        <w:ind w:left="2880" w:hanging="360"/>
      </w:pPr>
    </w:lvl>
    <w:lvl w:ilvl="4" w:tplc="00F04D98">
      <w:start w:val="1"/>
      <w:numFmt w:val="lowerLetter"/>
      <w:lvlText w:val="%5."/>
      <w:lvlJc w:val="left"/>
      <w:pPr>
        <w:ind w:left="3600" w:hanging="360"/>
      </w:pPr>
    </w:lvl>
    <w:lvl w:ilvl="5" w:tplc="35AC6978">
      <w:start w:val="1"/>
      <w:numFmt w:val="lowerRoman"/>
      <w:lvlText w:val="%6."/>
      <w:lvlJc w:val="right"/>
      <w:pPr>
        <w:ind w:left="4320" w:hanging="180"/>
      </w:pPr>
    </w:lvl>
    <w:lvl w:ilvl="6" w:tplc="A920C8F0">
      <w:start w:val="1"/>
      <w:numFmt w:val="decimal"/>
      <w:lvlText w:val="%7."/>
      <w:lvlJc w:val="left"/>
      <w:pPr>
        <w:ind w:left="5040" w:hanging="360"/>
      </w:pPr>
    </w:lvl>
    <w:lvl w:ilvl="7" w:tplc="5ABA05EA">
      <w:start w:val="1"/>
      <w:numFmt w:val="lowerLetter"/>
      <w:lvlText w:val="%8."/>
      <w:lvlJc w:val="left"/>
      <w:pPr>
        <w:ind w:left="5760" w:hanging="360"/>
      </w:pPr>
    </w:lvl>
    <w:lvl w:ilvl="8" w:tplc="32040EAE">
      <w:start w:val="1"/>
      <w:numFmt w:val="lowerRoman"/>
      <w:lvlText w:val="%9."/>
      <w:lvlJc w:val="right"/>
      <w:pPr>
        <w:ind w:left="6480" w:hanging="180"/>
      </w:pPr>
    </w:lvl>
  </w:abstractNum>
  <w:abstractNum w:abstractNumId="14" w15:restartNumberingAfterBreak="0">
    <w:nsid w:val="38391E1A"/>
    <w:multiLevelType w:val="hybridMultilevel"/>
    <w:tmpl w:val="03F634D4"/>
    <w:lvl w:ilvl="0" w:tplc="0809000D">
      <w:start w:val="1"/>
      <w:numFmt w:val="bullet"/>
      <w:lvlText w:val=""/>
      <w:lvlJc w:val="left"/>
      <w:pPr>
        <w:ind w:left="720" w:hanging="360"/>
      </w:pPr>
      <w:rPr>
        <w:rFonts w:ascii="Wingdings" w:hAnsi="Wingdings" w:hint="default"/>
      </w:rPr>
    </w:lvl>
    <w:lvl w:ilvl="1" w:tplc="B86238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F6159"/>
    <w:multiLevelType w:val="hybridMultilevel"/>
    <w:tmpl w:val="E25A1D9A"/>
    <w:lvl w:ilvl="0" w:tplc="B86238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23A0D"/>
    <w:multiLevelType w:val="hybridMultilevel"/>
    <w:tmpl w:val="883847D6"/>
    <w:lvl w:ilvl="0" w:tplc="538C7DB2">
      <w:start w:val="1"/>
      <w:numFmt w:val="decimal"/>
      <w:lvlText w:val="%1."/>
      <w:lvlJc w:val="left"/>
      <w:pPr>
        <w:ind w:left="720" w:hanging="360"/>
      </w:pPr>
    </w:lvl>
    <w:lvl w:ilvl="1" w:tplc="8ABA8578">
      <w:start w:val="1"/>
      <w:numFmt w:val="lowerLetter"/>
      <w:lvlText w:val="%2."/>
      <w:lvlJc w:val="left"/>
      <w:pPr>
        <w:ind w:left="1440" w:hanging="360"/>
      </w:pPr>
    </w:lvl>
    <w:lvl w:ilvl="2" w:tplc="AE26818E">
      <w:start w:val="1"/>
      <w:numFmt w:val="lowerRoman"/>
      <w:lvlText w:val="%3."/>
      <w:lvlJc w:val="right"/>
      <w:pPr>
        <w:ind w:left="2160" w:hanging="180"/>
      </w:pPr>
    </w:lvl>
    <w:lvl w:ilvl="3" w:tplc="8B6AFCFA">
      <w:start w:val="1"/>
      <w:numFmt w:val="decimal"/>
      <w:lvlText w:val="%4."/>
      <w:lvlJc w:val="left"/>
      <w:pPr>
        <w:ind w:left="2880" w:hanging="360"/>
      </w:pPr>
    </w:lvl>
    <w:lvl w:ilvl="4" w:tplc="9CA038B8">
      <w:start w:val="1"/>
      <w:numFmt w:val="lowerLetter"/>
      <w:lvlText w:val="%5."/>
      <w:lvlJc w:val="left"/>
      <w:pPr>
        <w:ind w:left="3600" w:hanging="360"/>
      </w:pPr>
    </w:lvl>
    <w:lvl w:ilvl="5" w:tplc="77A692E8">
      <w:start w:val="1"/>
      <w:numFmt w:val="lowerRoman"/>
      <w:lvlText w:val="%6."/>
      <w:lvlJc w:val="right"/>
      <w:pPr>
        <w:ind w:left="4320" w:hanging="180"/>
      </w:pPr>
    </w:lvl>
    <w:lvl w:ilvl="6" w:tplc="4AD43F92">
      <w:start w:val="1"/>
      <w:numFmt w:val="decimal"/>
      <w:lvlText w:val="%7."/>
      <w:lvlJc w:val="left"/>
      <w:pPr>
        <w:ind w:left="5040" w:hanging="360"/>
      </w:pPr>
    </w:lvl>
    <w:lvl w:ilvl="7" w:tplc="31A05346">
      <w:start w:val="1"/>
      <w:numFmt w:val="lowerLetter"/>
      <w:lvlText w:val="%8."/>
      <w:lvlJc w:val="left"/>
      <w:pPr>
        <w:ind w:left="5760" w:hanging="360"/>
      </w:pPr>
    </w:lvl>
    <w:lvl w:ilvl="8" w:tplc="29D0574E">
      <w:start w:val="1"/>
      <w:numFmt w:val="lowerRoman"/>
      <w:lvlText w:val="%9."/>
      <w:lvlJc w:val="right"/>
      <w:pPr>
        <w:ind w:left="6480" w:hanging="180"/>
      </w:pPr>
    </w:lvl>
  </w:abstractNum>
  <w:abstractNum w:abstractNumId="17" w15:restartNumberingAfterBreak="0">
    <w:nsid w:val="4F63458F"/>
    <w:multiLevelType w:val="hybridMultilevel"/>
    <w:tmpl w:val="66320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030DE"/>
    <w:multiLevelType w:val="hybridMultilevel"/>
    <w:tmpl w:val="E6EC8F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B612782"/>
    <w:multiLevelType w:val="hybridMultilevel"/>
    <w:tmpl w:val="AFC8081E"/>
    <w:lvl w:ilvl="0" w:tplc="0809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55764AF"/>
    <w:multiLevelType w:val="hybridMultilevel"/>
    <w:tmpl w:val="2ABCCDF6"/>
    <w:lvl w:ilvl="0" w:tplc="FFFFFFF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4"/>
  </w:num>
  <w:num w:numId="5">
    <w:abstractNumId w:val="18"/>
  </w:num>
  <w:num w:numId="6">
    <w:abstractNumId w:val="5"/>
  </w:num>
  <w:num w:numId="7">
    <w:abstractNumId w:val="0"/>
  </w:num>
  <w:num w:numId="8">
    <w:abstractNumId w:val="3"/>
  </w:num>
  <w:num w:numId="9">
    <w:abstractNumId w:val="9"/>
  </w:num>
  <w:num w:numId="10">
    <w:abstractNumId w:val="20"/>
  </w:num>
  <w:num w:numId="11">
    <w:abstractNumId w:val="15"/>
  </w:num>
  <w:num w:numId="12">
    <w:abstractNumId w:val="8"/>
  </w:num>
  <w:num w:numId="13">
    <w:abstractNumId w:val="10"/>
  </w:num>
  <w:num w:numId="14">
    <w:abstractNumId w:val="11"/>
  </w:num>
  <w:num w:numId="15">
    <w:abstractNumId w:val="17"/>
  </w:num>
  <w:num w:numId="16">
    <w:abstractNumId w:val="7"/>
  </w:num>
  <w:num w:numId="17">
    <w:abstractNumId w:val="19"/>
  </w:num>
  <w:num w:numId="18">
    <w:abstractNumId w:val="1"/>
  </w:num>
  <w:num w:numId="19">
    <w:abstractNumId w:val="1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A0"/>
    <w:rsid w:val="000278EE"/>
    <w:rsid w:val="0013041E"/>
    <w:rsid w:val="00132F70"/>
    <w:rsid w:val="0016178A"/>
    <w:rsid w:val="0017176E"/>
    <w:rsid w:val="001935D4"/>
    <w:rsid w:val="001D44EF"/>
    <w:rsid w:val="00217DFA"/>
    <w:rsid w:val="00254DCB"/>
    <w:rsid w:val="00255840"/>
    <w:rsid w:val="00286F0A"/>
    <w:rsid w:val="002F06D2"/>
    <w:rsid w:val="00351876"/>
    <w:rsid w:val="00354AB0"/>
    <w:rsid w:val="00366EFF"/>
    <w:rsid w:val="0037674E"/>
    <w:rsid w:val="004153C7"/>
    <w:rsid w:val="00466683"/>
    <w:rsid w:val="00524FB1"/>
    <w:rsid w:val="005D72D9"/>
    <w:rsid w:val="006751EE"/>
    <w:rsid w:val="00771F9A"/>
    <w:rsid w:val="00774953"/>
    <w:rsid w:val="00794AB5"/>
    <w:rsid w:val="007F14D2"/>
    <w:rsid w:val="00816B30"/>
    <w:rsid w:val="0087464C"/>
    <w:rsid w:val="00887BD2"/>
    <w:rsid w:val="00920CE4"/>
    <w:rsid w:val="009C7C4D"/>
    <w:rsid w:val="00AB6F33"/>
    <w:rsid w:val="00AD6628"/>
    <w:rsid w:val="00B33DE3"/>
    <w:rsid w:val="00B54ECE"/>
    <w:rsid w:val="00B67B62"/>
    <w:rsid w:val="00B819CF"/>
    <w:rsid w:val="00BF4F49"/>
    <w:rsid w:val="00C1FC45"/>
    <w:rsid w:val="00C63ED2"/>
    <w:rsid w:val="00C67510"/>
    <w:rsid w:val="00D61710"/>
    <w:rsid w:val="00D97E6A"/>
    <w:rsid w:val="00DB1777"/>
    <w:rsid w:val="00DB1833"/>
    <w:rsid w:val="00DE582D"/>
    <w:rsid w:val="00E35355"/>
    <w:rsid w:val="00F2048F"/>
    <w:rsid w:val="00FC1325"/>
    <w:rsid w:val="00FE6AA0"/>
    <w:rsid w:val="02254398"/>
    <w:rsid w:val="07172597"/>
    <w:rsid w:val="081B6F43"/>
    <w:rsid w:val="09E5F8A4"/>
    <w:rsid w:val="0B4ABDD8"/>
    <w:rsid w:val="0BD6721E"/>
    <w:rsid w:val="0E7B1D82"/>
    <w:rsid w:val="0FBE3A5C"/>
    <w:rsid w:val="0FC85CE6"/>
    <w:rsid w:val="0FC9C26A"/>
    <w:rsid w:val="1328FABC"/>
    <w:rsid w:val="1343E743"/>
    <w:rsid w:val="148C7B36"/>
    <w:rsid w:val="14E0C9EE"/>
    <w:rsid w:val="15A09E9E"/>
    <w:rsid w:val="18186AB0"/>
    <w:rsid w:val="1AA549EA"/>
    <w:rsid w:val="1AB791D3"/>
    <w:rsid w:val="1ADA4702"/>
    <w:rsid w:val="1AFA7CAA"/>
    <w:rsid w:val="1B4492D7"/>
    <w:rsid w:val="1CB285D9"/>
    <w:rsid w:val="1E9B8254"/>
    <w:rsid w:val="21035D95"/>
    <w:rsid w:val="24496673"/>
    <w:rsid w:val="244EE04A"/>
    <w:rsid w:val="2583928A"/>
    <w:rsid w:val="2A93BE9A"/>
    <w:rsid w:val="2B871A88"/>
    <w:rsid w:val="2CA9F63A"/>
    <w:rsid w:val="2CC58DBE"/>
    <w:rsid w:val="2D442094"/>
    <w:rsid w:val="2D4F176B"/>
    <w:rsid w:val="2E8939C5"/>
    <w:rsid w:val="2ECDCB12"/>
    <w:rsid w:val="309D94F4"/>
    <w:rsid w:val="31C4C03B"/>
    <w:rsid w:val="373D743B"/>
    <w:rsid w:val="3AC30AC1"/>
    <w:rsid w:val="3C54AD5D"/>
    <w:rsid w:val="3E73E6AA"/>
    <w:rsid w:val="4128B7B7"/>
    <w:rsid w:val="41D31AE2"/>
    <w:rsid w:val="41E4CBB8"/>
    <w:rsid w:val="4379AB51"/>
    <w:rsid w:val="46540ADD"/>
    <w:rsid w:val="47B459D5"/>
    <w:rsid w:val="49E32B59"/>
    <w:rsid w:val="4A1FE646"/>
    <w:rsid w:val="4BBBB6A7"/>
    <w:rsid w:val="4BFF3A7C"/>
    <w:rsid w:val="4D68C1DF"/>
    <w:rsid w:val="5146C907"/>
    <w:rsid w:val="51C4FFCA"/>
    <w:rsid w:val="525553A3"/>
    <w:rsid w:val="541299BC"/>
    <w:rsid w:val="56A88604"/>
    <w:rsid w:val="56E015F2"/>
    <w:rsid w:val="575C366C"/>
    <w:rsid w:val="5951DAEC"/>
    <w:rsid w:val="5C1F7C02"/>
    <w:rsid w:val="5FC21CFF"/>
    <w:rsid w:val="60A6AC5A"/>
    <w:rsid w:val="60EBAB83"/>
    <w:rsid w:val="64BF2D35"/>
    <w:rsid w:val="69A86AF7"/>
    <w:rsid w:val="6A4C2DDA"/>
    <w:rsid w:val="6AD0E526"/>
    <w:rsid w:val="6B507E9C"/>
    <w:rsid w:val="6E88C4AA"/>
    <w:rsid w:val="6EEE0261"/>
    <w:rsid w:val="6F38BF9E"/>
    <w:rsid w:val="705ACC35"/>
    <w:rsid w:val="70610381"/>
    <w:rsid w:val="72D38607"/>
    <w:rsid w:val="765FE399"/>
    <w:rsid w:val="7764E453"/>
    <w:rsid w:val="7AE23495"/>
    <w:rsid w:val="7AEEF676"/>
    <w:rsid w:val="7C545E63"/>
    <w:rsid w:val="7C894F14"/>
    <w:rsid w:val="7D0A2408"/>
    <w:rsid w:val="7D1B0F68"/>
    <w:rsid w:val="7E92991B"/>
    <w:rsid w:val="7EA6D5FA"/>
    <w:rsid w:val="7EC84B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4DC0"/>
  <w15:chartTrackingRefBased/>
  <w15:docId w15:val="{5C468A14-A247-4D17-BFAB-6C44C3D7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33DE3"/>
    <w:pPr>
      <w:tabs>
        <w:tab w:val="center" w:pos="4536"/>
        <w:tab w:val="right" w:pos="9072"/>
      </w:tabs>
      <w:spacing w:after="0" w:line="240" w:lineRule="auto"/>
    </w:pPr>
  </w:style>
  <w:style w:type="character" w:customStyle="1" w:styleId="GlavaZnak">
    <w:name w:val="Glava Znak"/>
    <w:basedOn w:val="Privzetapisavaodstavka"/>
    <w:link w:val="Glava"/>
    <w:uiPriority w:val="99"/>
    <w:rsid w:val="00B33DE3"/>
  </w:style>
  <w:style w:type="paragraph" w:styleId="Noga">
    <w:name w:val="footer"/>
    <w:basedOn w:val="Navaden"/>
    <w:link w:val="NogaZnak"/>
    <w:uiPriority w:val="99"/>
    <w:unhideWhenUsed/>
    <w:rsid w:val="00B33DE3"/>
    <w:pPr>
      <w:tabs>
        <w:tab w:val="center" w:pos="4536"/>
        <w:tab w:val="right" w:pos="9072"/>
      </w:tabs>
      <w:spacing w:after="0" w:line="240" w:lineRule="auto"/>
    </w:pPr>
  </w:style>
  <w:style w:type="character" w:customStyle="1" w:styleId="NogaZnak">
    <w:name w:val="Noga Znak"/>
    <w:basedOn w:val="Privzetapisavaodstavka"/>
    <w:link w:val="Noga"/>
    <w:uiPriority w:val="99"/>
    <w:rsid w:val="00B33DE3"/>
  </w:style>
  <w:style w:type="paragraph" w:styleId="Odstavekseznama">
    <w:name w:val="List Paragraph"/>
    <w:basedOn w:val="Navaden"/>
    <w:uiPriority w:val="34"/>
    <w:qFormat/>
    <w:rsid w:val="00B33DE3"/>
    <w:pPr>
      <w:spacing w:after="0" w:line="240" w:lineRule="auto"/>
      <w:ind w:left="720"/>
      <w:contextualSpacing/>
    </w:pPr>
    <w:rPr>
      <w:sz w:val="24"/>
      <w:szCs w:val="24"/>
      <w:lang w:val="sl-SI"/>
    </w:rPr>
  </w:style>
  <w:style w:type="character" w:styleId="Krepko">
    <w:name w:val="Strong"/>
    <w:basedOn w:val="Privzetapisavaodstavka"/>
    <w:uiPriority w:val="22"/>
    <w:qFormat/>
    <w:rsid w:val="00B33DE3"/>
    <w:rPr>
      <w:b/>
      <w:bCs/>
    </w:rPr>
  </w:style>
  <w:style w:type="character" w:styleId="Hiperpovezava">
    <w:name w:val="Hyperlink"/>
    <w:rsid w:val="00B33DE3"/>
    <w:rPr>
      <w:color w:val="0000FF"/>
      <w:u w:val="single"/>
    </w:rPr>
  </w:style>
  <w:style w:type="character" w:styleId="Pripombasklic">
    <w:name w:val="annotation reference"/>
    <w:basedOn w:val="Privzetapisavaodstavka"/>
    <w:uiPriority w:val="99"/>
    <w:semiHidden/>
    <w:unhideWhenUsed/>
    <w:rsid w:val="0017176E"/>
    <w:rPr>
      <w:sz w:val="16"/>
      <w:szCs w:val="16"/>
    </w:rPr>
  </w:style>
  <w:style w:type="paragraph" w:styleId="Pripombabesedilo">
    <w:name w:val="annotation text"/>
    <w:basedOn w:val="Navaden"/>
    <w:link w:val="PripombabesediloZnak"/>
    <w:uiPriority w:val="99"/>
    <w:semiHidden/>
    <w:unhideWhenUsed/>
    <w:rsid w:val="0017176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7176E"/>
    <w:rPr>
      <w:sz w:val="20"/>
      <w:szCs w:val="20"/>
    </w:rPr>
  </w:style>
  <w:style w:type="paragraph" w:styleId="Zadevapripombe">
    <w:name w:val="annotation subject"/>
    <w:basedOn w:val="Pripombabesedilo"/>
    <w:next w:val="Pripombabesedilo"/>
    <w:link w:val="ZadevapripombeZnak"/>
    <w:uiPriority w:val="99"/>
    <w:semiHidden/>
    <w:unhideWhenUsed/>
    <w:rsid w:val="0017176E"/>
    <w:rPr>
      <w:b/>
      <w:bCs/>
    </w:rPr>
  </w:style>
  <w:style w:type="character" w:customStyle="1" w:styleId="ZadevapripombeZnak">
    <w:name w:val="Zadeva pripombe Znak"/>
    <w:basedOn w:val="PripombabesediloZnak"/>
    <w:link w:val="Zadevapripombe"/>
    <w:uiPriority w:val="99"/>
    <w:semiHidden/>
    <w:rsid w:val="0017176E"/>
    <w:rPr>
      <w:b/>
      <w:bCs/>
      <w:sz w:val="20"/>
      <w:szCs w:val="20"/>
    </w:rPr>
  </w:style>
  <w:style w:type="paragraph" w:styleId="Besedilooblaka">
    <w:name w:val="Balloon Text"/>
    <w:basedOn w:val="Navaden"/>
    <w:link w:val="BesedilooblakaZnak"/>
    <w:uiPriority w:val="99"/>
    <w:semiHidden/>
    <w:unhideWhenUsed/>
    <w:rsid w:val="001717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7176E"/>
    <w:rPr>
      <w:rFonts w:ascii="Segoe UI" w:hAnsi="Segoe UI" w:cs="Segoe UI"/>
      <w:sz w:val="18"/>
      <w:szCs w:val="18"/>
    </w:rPr>
  </w:style>
  <w:style w:type="paragraph" w:customStyle="1" w:styleId="Article">
    <w:name w:val="Article"/>
    <w:basedOn w:val="Brezrazmikov"/>
    <w:next w:val="Brezrazmikov"/>
    <w:autoRedefine/>
    <w:qFormat/>
    <w:rsid w:val="00AD6628"/>
    <w:pPr>
      <w:keepNext/>
      <w:numPr>
        <w:ilvl w:val="1"/>
        <w:numId w:val="16"/>
      </w:numPr>
      <w:tabs>
        <w:tab w:val="num" w:pos="360"/>
      </w:tabs>
      <w:spacing w:before="120" w:after="90" w:line="276" w:lineRule="auto"/>
      <w:ind w:left="0" w:firstLine="0"/>
      <w:jc w:val="both"/>
      <w:outlineLvl w:val="3"/>
    </w:pPr>
    <w:rPr>
      <w:rFonts w:ascii="Gilroy Light" w:hAnsi="Gilroy Light"/>
      <w:b/>
      <w:bCs/>
      <w:sz w:val="24"/>
      <w:szCs w:val="24"/>
      <w:lang w:val="en-GB"/>
    </w:rPr>
  </w:style>
  <w:style w:type="paragraph" w:customStyle="1" w:styleId="Sectiontitle">
    <w:name w:val="Section title"/>
    <w:basedOn w:val="Brezrazmikov"/>
    <w:next w:val="Brezrazmikov"/>
    <w:autoRedefine/>
    <w:qFormat/>
    <w:rsid w:val="00AD6628"/>
    <w:pPr>
      <w:keepNext/>
      <w:numPr>
        <w:numId w:val="16"/>
      </w:numPr>
      <w:pBdr>
        <w:bottom w:val="single" w:sz="4" w:space="2" w:color="auto"/>
      </w:pBdr>
      <w:tabs>
        <w:tab w:val="num" w:pos="360"/>
        <w:tab w:val="num" w:pos="720"/>
      </w:tabs>
      <w:spacing w:before="360" w:after="120" w:line="276" w:lineRule="auto"/>
      <w:ind w:left="720" w:firstLine="0"/>
      <w:jc w:val="both"/>
      <w:outlineLvl w:val="2"/>
    </w:pPr>
    <w:rPr>
      <w:rFonts w:ascii="Gilroy ExtraBold" w:hAnsi="Gilroy ExtraBold" w:cs="Times New Roman (Body CS)"/>
      <w:b/>
      <w:bCs/>
      <w:spacing w:val="10"/>
      <w:sz w:val="28"/>
      <w:lang w:val="en-GB" w:eastAsia="en-GB"/>
    </w:rPr>
  </w:style>
  <w:style w:type="paragraph" w:customStyle="1" w:styleId="Sub-article">
    <w:name w:val="Sub-article"/>
    <w:basedOn w:val="Brezrazmikov"/>
    <w:next w:val="Brezrazmikov"/>
    <w:qFormat/>
    <w:rsid w:val="00AD6628"/>
    <w:pPr>
      <w:numPr>
        <w:ilvl w:val="2"/>
        <w:numId w:val="16"/>
      </w:numPr>
      <w:tabs>
        <w:tab w:val="num" w:pos="360"/>
        <w:tab w:val="num" w:pos="2160"/>
      </w:tabs>
      <w:spacing w:before="120" w:after="90" w:line="276" w:lineRule="auto"/>
      <w:ind w:left="2160" w:firstLine="0"/>
      <w:jc w:val="both"/>
      <w:outlineLvl w:val="4"/>
    </w:pPr>
    <w:rPr>
      <w:rFonts w:ascii="Gilroy Light" w:hAnsi="Gilroy Light"/>
      <w:bCs/>
      <w:sz w:val="20"/>
      <w:lang w:val="en-GB" w:eastAsia="en-GB"/>
    </w:rPr>
  </w:style>
  <w:style w:type="paragraph" w:customStyle="1" w:styleId="Numbering">
    <w:name w:val="Numbering"/>
    <w:basedOn w:val="Brezrazmikov"/>
    <w:qFormat/>
    <w:rsid w:val="00AD6628"/>
    <w:pPr>
      <w:numPr>
        <w:ilvl w:val="5"/>
        <w:numId w:val="16"/>
      </w:numPr>
      <w:tabs>
        <w:tab w:val="num" w:pos="360"/>
        <w:tab w:val="num" w:pos="4320"/>
      </w:tabs>
      <w:spacing w:line="276" w:lineRule="auto"/>
      <w:ind w:left="0" w:firstLine="0"/>
      <w:jc w:val="both"/>
    </w:pPr>
    <w:rPr>
      <w:rFonts w:ascii="Gilroy Light" w:hAnsi="Gilroy Light"/>
      <w:bCs/>
      <w:lang w:val="en-GB" w:eastAsia="en-GB"/>
    </w:rPr>
  </w:style>
  <w:style w:type="paragraph" w:customStyle="1" w:styleId="End">
    <w:name w:val="End"/>
    <w:basedOn w:val="Brezrazmikov"/>
    <w:next w:val="Brezrazmikov"/>
    <w:autoRedefine/>
    <w:rsid w:val="00AD6628"/>
    <w:pPr>
      <w:numPr>
        <w:ilvl w:val="4"/>
        <w:numId w:val="16"/>
      </w:numPr>
      <w:tabs>
        <w:tab w:val="num" w:pos="360"/>
        <w:tab w:val="num" w:pos="3600"/>
      </w:tabs>
      <w:spacing w:before="60" w:line="276" w:lineRule="auto"/>
      <w:ind w:left="3600" w:firstLine="0"/>
      <w:jc w:val="both"/>
    </w:pPr>
    <w:rPr>
      <w:rFonts w:ascii="Gilroy Light" w:hAnsi="Gilroy Light"/>
      <w:bCs/>
      <w:sz w:val="20"/>
      <w:lang w:val="en-GB"/>
    </w:rPr>
  </w:style>
  <w:style w:type="paragraph" w:customStyle="1" w:styleId="Sub-numbering">
    <w:name w:val="Sub-numbering"/>
    <w:basedOn w:val="Brezrazmikov"/>
    <w:qFormat/>
    <w:rsid w:val="00AD6628"/>
    <w:pPr>
      <w:numPr>
        <w:ilvl w:val="6"/>
        <w:numId w:val="16"/>
      </w:numPr>
      <w:tabs>
        <w:tab w:val="num" w:pos="360"/>
        <w:tab w:val="num" w:pos="5040"/>
      </w:tabs>
      <w:spacing w:line="276" w:lineRule="auto"/>
      <w:ind w:left="0" w:firstLine="0"/>
      <w:jc w:val="both"/>
    </w:pPr>
    <w:rPr>
      <w:rFonts w:ascii="Gilroy Light" w:hAnsi="Gilroy Light" w:cs="Arial"/>
      <w:bCs/>
      <w:sz w:val="20"/>
      <w:lang w:val="en-GB"/>
    </w:rPr>
  </w:style>
  <w:style w:type="paragraph" w:styleId="Brezrazmikov">
    <w:name w:val="No Spacing"/>
    <w:uiPriority w:val="1"/>
    <w:qFormat/>
    <w:rsid w:val="00AD6628"/>
    <w:pPr>
      <w:spacing w:after="0" w:line="240" w:lineRule="auto"/>
    </w:pPr>
  </w:style>
  <w:style w:type="character" w:styleId="SledenaHiperpovezava">
    <w:name w:val="FollowedHyperlink"/>
    <w:basedOn w:val="Privzetapisavaodstavka"/>
    <w:uiPriority w:val="99"/>
    <w:semiHidden/>
    <w:unhideWhenUsed/>
    <w:rsid w:val="00AB6F33"/>
    <w:rPr>
      <w:color w:val="954F72" w:themeColor="followedHyperlink"/>
      <w:u w:val="single"/>
    </w:rPr>
  </w:style>
  <w:style w:type="paragraph" w:styleId="HTML-oblikovano">
    <w:name w:val="HTML Preformatted"/>
    <w:basedOn w:val="Navaden"/>
    <w:link w:val="HTML-oblikovanoZnak"/>
    <w:uiPriority w:val="99"/>
    <w:semiHidden/>
    <w:unhideWhenUsed/>
    <w:rsid w:val="00920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oblikovanoZnak">
    <w:name w:val="HTML-oblikovano Znak"/>
    <w:basedOn w:val="Privzetapisavaodstavka"/>
    <w:link w:val="HTML-oblikovano"/>
    <w:uiPriority w:val="99"/>
    <w:semiHidden/>
    <w:rsid w:val="00920CE4"/>
    <w:rPr>
      <w:rFonts w:ascii="Courier New" w:eastAsia="Times New Roman" w:hAnsi="Courier New" w:cs="Courier New"/>
      <w:sz w:val="20"/>
      <w:szCs w:val="20"/>
      <w:lang w:eastAsia="de-AT"/>
    </w:rPr>
  </w:style>
  <w:style w:type="character" w:customStyle="1" w:styleId="y2iqfc">
    <w:name w:val="y2iqfc"/>
    <w:basedOn w:val="Privzetapisavaodstavka"/>
    <w:rsid w:val="00920CE4"/>
  </w:style>
  <w:style w:type="table" w:styleId="Tabelamrea4poudarek3">
    <w:name w:val="Grid Table 4 Accent 3"/>
    <w:basedOn w:val="Navadnatabela"/>
    <w:uiPriority w:val="49"/>
    <w:rsid w:val="00E3535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72996">
      <w:bodyDiv w:val="1"/>
      <w:marLeft w:val="0"/>
      <w:marRight w:val="0"/>
      <w:marTop w:val="0"/>
      <w:marBottom w:val="0"/>
      <w:divBdr>
        <w:top w:val="none" w:sz="0" w:space="0" w:color="auto"/>
        <w:left w:val="none" w:sz="0" w:space="0" w:color="auto"/>
        <w:bottom w:val="none" w:sz="0" w:space="0" w:color="auto"/>
        <w:right w:val="none" w:sz="0" w:space="0" w:color="auto"/>
      </w:divBdr>
    </w:div>
    <w:div w:id="1970237032">
      <w:bodyDiv w:val="1"/>
      <w:marLeft w:val="0"/>
      <w:marRight w:val="0"/>
      <w:marTop w:val="0"/>
      <w:marBottom w:val="0"/>
      <w:divBdr>
        <w:top w:val="none" w:sz="0" w:space="0" w:color="auto"/>
        <w:left w:val="none" w:sz="0" w:space="0" w:color="auto"/>
        <w:bottom w:val="none" w:sz="0" w:space="0" w:color="auto"/>
        <w:right w:val="none" w:sz="0" w:space="0" w:color="auto"/>
      </w:divBdr>
    </w:div>
    <w:div w:id="20438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en/topics/coronavirus-disease-covid-19/border-cross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en/topics/coronavirus-disease-covid-19/border-crossing/" TargetMode="External"/><Relationship Id="Rde8e9f0b562b478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glossaryDocument" Target="glossary/document.xml"/><Relationship Id="R26a8fb4babde414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roy Light">
    <w:altName w:val="Courier New"/>
    <w:panose1 w:val="00000000000000000000"/>
    <w:charset w:val="00"/>
    <w:family w:val="modern"/>
    <w:notTrueType/>
    <w:pitch w:val="variable"/>
    <w:sig w:usb0="00000001"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lroy ExtraBold">
    <w:altName w:val="Courier New"/>
    <w:panose1 w:val="00000000000000000000"/>
    <w:charset w:val="00"/>
    <w:family w:val="modern"/>
    <w:notTrueType/>
    <w:pitch w:val="variable"/>
    <w:sig w:usb0="00000001" w:usb1="00000000" w:usb2="00000000" w:usb3="00000000" w:csb0="00000097"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0F2189"/>
    <w:rsid w:val="00067A82"/>
    <w:rsid w:val="000F2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3E8C8405DF7C47B7E1A7550FB707AA" ma:contentTypeVersion="4" ma:contentTypeDescription="Ein neues Dokument erstellen." ma:contentTypeScope="" ma:versionID="738654388015dcdf0d62a0a938d70b83">
  <xsd:schema xmlns:xsd="http://www.w3.org/2001/XMLSchema" xmlns:xs="http://www.w3.org/2001/XMLSchema" xmlns:p="http://schemas.microsoft.com/office/2006/metadata/properties" xmlns:ns2="bd9be6ba-4a73-4492-b092-17c71ade7705" targetNamespace="http://schemas.microsoft.com/office/2006/metadata/properties" ma:root="true" ma:fieldsID="f30c5b9348cb679b011a8762130c3026" ns2:_="">
    <xsd:import namespace="bd9be6ba-4a73-4492-b092-17c71ade7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be6ba-4a73-4492-b092-17c71ade7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9DD5-9DF1-42A5-BC36-4347B6612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4AA89-AD34-41BA-A085-1186F92EE04E}">
  <ds:schemaRefs>
    <ds:schemaRef ds:uri="http://schemas.microsoft.com/sharepoint/v3/contenttype/forms"/>
  </ds:schemaRefs>
</ds:datastoreItem>
</file>

<file path=customXml/itemProps3.xml><?xml version="1.0" encoding="utf-8"?>
<ds:datastoreItem xmlns:ds="http://schemas.openxmlformats.org/officeDocument/2006/customXml" ds:itemID="{657D4A48-1202-4E30-B195-EA031450D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be6ba-4a73-4492-b092-17c71ade7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39181-E164-4673-B90E-A8F79864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Gschiegl</dc:creator>
  <cp:keywords/>
  <dc:description/>
  <cp:lastModifiedBy>Lena</cp:lastModifiedBy>
  <cp:revision>2</cp:revision>
  <cp:lastPrinted>2021-04-14T12:59:00Z</cp:lastPrinted>
  <dcterms:created xsi:type="dcterms:W3CDTF">2021-07-13T16:25:00Z</dcterms:created>
  <dcterms:modified xsi:type="dcterms:W3CDTF">2021-07-13T16:25:00Z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0x0101000B3E8C8405DF7C47B7E1A7550FB707AA</vt:lpwstr>
  </property>
</Properties>
</file>